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CFEDCD" w14:textId="77777777" w:rsidR="0073114F" w:rsidRDefault="00511897">
      <w:pPr>
        <w:rPr>
          <w:rFonts w:ascii="Times New Roman" w:eastAsia="Times New Roman" w:hAnsi="Times New Roman" w:cs="Times New Roman"/>
          <w:sz w:val="21"/>
          <w:szCs w:val="21"/>
        </w:rPr>
      </w:pPr>
      <w:r>
        <w:rPr>
          <w:noProof/>
          <w:lang w:val="en-CA" w:eastAsia="en-CA"/>
        </w:rPr>
        <w:drawing>
          <wp:anchor distT="0" distB="0" distL="114300" distR="114300" simplePos="0" relativeHeight="251658240" behindDoc="0" locked="0" layoutInCell="0" hidden="0" allowOverlap="1" wp14:anchorId="68015572" wp14:editId="07777777">
            <wp:simplePos x="0" y="0"/>
            <wp:positionH relativeFrom="margin">
              <wp:posOffset>-47624</wp:posOffset>
            </wp:positionH>
            <wp:positionV relativeFrom="paragraph">
              <wp:posOffset>-161924</wp:posOffset>
            </wp:positionV>
            <wp:extent cx="3105150" cy="864870"/>
            <wp:effectExtent l="0" t="0" r="0" b="0"/>
            <wp:wrapSquare wrapText="bothSides" distT="0" distB="0" distL="114300" distR="114300"/>
            <wp:docPr id="1" name="image2.png" descr="http://womensplacesn.org/wp-content/uploads/2015/09/Womens-Place-horizontal-white-back.png"/>
            <wp:cNvGraphicFramePr/>
            <a:graphic xmlns:a="http://schemas.openxmlformats.org/drawingml/2006/main">
              <a:graphicData uri="http://schemas.openxmlformats.org/drawingml/2006/picture">
                <pic:pic xmlns:pic="http://schemas.openxmlformats.org/drawingml/2006/picture">
                  <pic:nvPicPr>
                    <pic:cNvPr id="0" name="image2.png" descr="http://womensplacesn.org/wp-content/uploads/2015/09/Womens-Place-horizontal-white-back.png"/>
                    <pic:cNvPicPr preferRelativeResize="0"/>
                  </pic:nvPicPr>
                  <pic:blipFill>
                    <a:blip r:embed="rId8"/>
                    <a:srcRect l="4223" t="14960" r="3779" b="18110"/>
                    <a:stretch>
                      <a:fillRect/>
                    </a:stretch>
                  </pic:blipFill>
                  <pic:spPr>
                    <a:xfrm>
                      <a:off x="0" y="0"/>
                      <a:ext cx="3105150" cy="864870"/>
                    </a:xfrm>
                    <a:prstGeom prst="rect">
                      <a:avLst/>
                    </a:prstGeom>
                    <a:ln/>
                  </pic:spPr>
                </pic:pic>
              </a:graphicData>
            </a:graphic>
          </wp:anchor>
        </w:drawing>
      </w:r>
    </w:p>
    <w:p w14:paraId="1C30A949" w14:textId="77777777" w:rsidR="0073114F" w:rsidRDefault="0073114F">
      <w:pPr>
        <w:rPr>
          <w:rFonts w:ascii="Times New Roman" w:eastAsia="Times New Roman" w:hAnsi="Times New Roman" w:cs="Times New Roman"/>
          <w:sz w:val="21"/>
          <w:szCs w:val="21"/>
        </w:rPr>
      </w:pPr>
    </w:p>
    <w:p w14:paraId="0983AF77" w14:textId="77777777" w:rsidR="0073114F" w:rsidRDefault="0073114F">
      <w:pPr>
        <w:spacing w:after="0"/>
        <w:rPr>
          <w:rFonts w:ascii="Times New Roman" w:eastAsia="Times New Roman" w:hAnsi="Times New Roman" w:cs="Times New Roman"/>
          <w:sz w:val="24"/>
          <w:szCs w:val="24"/>
        </w:rPr>
      </w:pPr>
    </w:p>
    <w:p w14:paraId="05F88AB4" w14:textId="77777777" w:rsidR="0073114F" w:rsidRDefault="0073114F">
      <w:pPr>
        <w:spacing w:after="0"/>
        <w:rPr>
          <w:rFonts w:ascii="Times New Roman" w:eastAsia="Times New Roman" w:hAnsi="Times New Roman" w:cs="Times New Roman"/>
          <w:sz w:val="24"/>
          <w:szCs w:val="24"/>
        </w:rPr>
      </w:pPr>
    </w:p>
    <w:p w14:paraId="531A9321" w14:textId="77777777" w:rsidR="0073114F" w:rsidRDefault="42E8B871" w:rsidP="42E8B871">
      <w:pPr>
        <w:spacing w:after="0"/>
        <w:rPr>
          <w:sz w:val="24"/>
          <w:szCs w:val="24"/>
        </w:rPr>
      </w:pPr>
      <w:r w:rsidRPr="42E8B871">
        <w:rPr>
          <w:sz w:val="24"/>
          <w:szCs w:val="24"/>
        </w:rPr>
        <w:t xml:space="preserve">Women’s Place of South Niagara Inc. </w:t>
      </w:r>
    </w:p>
    <w:p w14:paraId="4E930259" w14:textId="411071DE" w:rsidR="0073114F" w:rsidRDefault="00B00AED" w:rsidP="42E8B871">
      <w:pPr>
        <w:spacing w:after="0"/>
        <w:rPr>
          <w:sz w:val="24"/>
          <w:szCs w:val="24"/>
        </w:rPr>
      </w:pPr>
      <w:r>
        <w:rPr>
          <w:sz w:val="24"/>
          <w:szCs w:val="24"/>
        </w:rPr>
        <w:t>8903 McLeod Rd</w:t>
      </w:r>
    </w:p>
    <w:p w14:paraId="608414B9" w14:textId="25D7B694" w:rsidR="0073114F" w:rsidRDefault="00B00AED" w:rsidP="42E8B871">
      <w:pPr>
        <w:spacing w:after="0"/>
        <w:rPr>
          <w:sz w:val="24"/>
          <w:szCs w:val="24"/>
        </w:rPr>
      </w:pPr>
      <w:r>
        <w:rPr>
          <w:sz w:val="24"/>
          <w:szCs w:val="24"/>
        </w:rPr>
        <w:t>Niagara Falls, ON L2H 3S6</w:t>
      </w:r>
    </w:p>
    <w:p w14:paraId="748B7637" w14:textId="77777777" w:rsidR="0073114F" w:rsidRDefault="0073114F">
      <w:pPr>
        <w:spacing w:after="0"/>
        <w:rPr>
          <w:sz w:val="24"/>
          <w:szCs w:val="24"/>
        </w:rPr>
      </w:pPr>
    </w:p>
    <w:p w14:paraId="43D950BB" w14:textId="3C71184A" w:rsidR="0073114F" w:rsidRDefault="00E75343" w:rsidP="00FE6D83">
      <w:pPr>
        <w:tabs>
          <w:tab w:val="left" w:pos="5954"/>
        </w:tabs>
        <w:spacing w:after="0"/>
        <w:rPr>
          <w:sz w:val="24"/>
          <w:szCs w:val="24"/>
        </w:rPr>
      </w:pPr>
      <w:r>
        <w:rPr>
          <w:sz w:val="24"/>
          <w:szCs w:val="24"/>
        </w:rPr>
        <w:t>Jennifer Gauthier, Executive Director</w:t>
      </w:r>
    </w:p>
    <w:p w14:paraId="5A6BCF36" w14:textId="4AFD1F33" w:rsidR="00E75343" w:rsidRDefault="00E75343" w:rsidP="00E75343">
      <w:pPr>
        <w:tabs>
          <w:tab w:val="left" w:pos="7088"/>
        </w:tabs>
        <w:spacing w:after="0"/>
        <w:rPr>
          <w:sz w:val="24"/>
          <w:szCs w:val="24"/>
        </w:rPr>
      </w:pPr>
      <w:r>
        <w:rPr>
          <w:sz w:val="24"/>
          <w:szCs w:val="24"/>
        </w:rPr>
        <w:t>905-356-3933 ext. 223</w:t>
      </w:r>
      <w:r>
        <w:rPr>
          <w:sz w:val="24"/>
          <w:szCs w:val="24"/>
        </w:rPr>
        <w:tab/>
      </w:r>
      <w:r w:rsidR="00511897">
        <w:rPr>
          <w:sz w:val="24"/>
          <w:szCs w:val="24"/>
        </w:rPr>
        <w:br/>
      </w:r>
      <w:hyperlink r:id="rId9" w:history="1">
        <w:r w:rsidRPr="00E75343">
          <w:rPr>
            <w:rStyle w:val="Hyperlink"/>
            <w:sz w:val="24"/>
            <w:szCs w:val="24"/>
          </w:rPr>
          <w:t>execdir@wpsn.ca</w:t>
        </w:r>
      </w:hyperlink>
    </w:p>
    <w:p w14:paraId="4A93CAE0" w14:textId="40106BB2" w:rsidR="0073114F" w:rsidRDefault="00511897" w:rsidP="00E75343">
      <w:pPr>
        <w:tabs>
          <w:tab w:val="left" w:pos="7088"/>
        </w:tabs>
        <w:spacing w:after="0"/>
        <w:rPr>
          <w:sz w:val="24"/>
          <w:szCs w:val="24"/>
        </w:rPr>
      </w:pPr>
      <w:proofErr w:type="gramStart"/>
      <w:r>
        <w:rPr>
          <w:sz w:val="24"/>
          <w:szCs w:val="24"/>
        </w:rPr>
        <w:t>womensplacesn.org</w:t>
      </w:r>
      <w:proofErr w:type="gramEnd"/>
      <w:r w:rsidR="00E75343" w:rsidRPr="00E75343">
        <w:rPr>
          <w:sz w:val="24"/>
          <w:szCs w:val="24"/>
        </w:rPr>
        <w:t xml:space="preserve"> </w:t>
      </w:r>
      <w:r w:rsidR="00510F61">
        <w:rPr>
          <w:sz w:val="24"/>
          <w:szCs w:val="24"/>
        </w:rPr>
        <w:tab/>
      </w:r>
      <w:r w:rsidR="00E75343">
        <w:rPr>
          <w:sz w:val="24"/>
          <w:szCs w:val="24"/>
        </w:rPr>
        <w:t>For Immediate Release</w:t>
      </w:r>
    </w:p>
    <w:p w14:paraId="3744F78F" w14:textId="77777777" w:rsidR="0073114F" w:rsidRDefault="0073114F">
      <w:pPr>
        <w:rPr>
          <w:b/>
          <w:sz w:val="24"/>
          <w:szCs w:val="24"/>
          <w:u w:val="single"/>
        </w:rPr>
      </w:pPr>
    </w:p>
    <w:p w14:paraId="57A051C8" w14:textId="05011806" w:rsidR="00AC4593" w:rsidRDefault="00E75343" w:rsidP="42E8B871">
      <w:pPr>
        <w:rPr>
          <w:b/>
          <w:bCs/>
          <w:sz w:val="24"/>
          <w:szCs w:val="24"/>
          <w:u w:val="single"/>
        </w:rPr>
      </w:pPr>
      <w:r>
        <w:rPr>
          <w:b/>
          <w:bCs/>
          <w:sz w:val="24"/>
          <w:szCs w:val="24"/>
          <w:u w:val="single"/>
        </w:rPr>
        <w:t xml:space="preserve">WOMEN’S PLACE TO </w:t>
      </w:r>
      <w:r w:rsidR="0066351A">
        <w:rPr>
          <w:b/>
          <w:bCs/>
          <w:sz w:val="24"/>
          <w:szCs w:val="24"/>
          <w:u w:val="single"/>
        </w:rPr>
        <w:t xml:space="preserve">PROVIDE IMPROVED SERVICES TO WOMEN AND CHILDREN EXPERIENCING ABUSE </w:t>
      </w:r>
      <w:r>
        <w:rPr>
          <w:b/>
          <w:bCs/>
          <w:sz w:val="24"/>
          <w:szCs w:val="24"/>
          <w:u w:val="single"/>
        </w:rPr>
        <w:t>BY CO</w:t>
      </w:r>
      <w:r w:rsidR="000C7B46">
        <w:rPr>
          <w:b/>
          <w:bCs/>
          <w:sz w:val="24"/>
          <w:szCs w:val="24"/>
          <w:u w:val="single"/>
        </w:rPr>
        <w:t>MBINING</w:t>
      </w:r>
      <w:r w:rsidR="00DF4BA6">
        <w:rPr>
          <w:b/>
          <w:bCs/>
          <w:sz w:val="24"/>
          <w:szCs w:val="24"/>
          <w:u w:val="single"/>
        </w:rPr>
        <w:t xml:space="preserve"> ITS EMERGENCY </w:t>
      </w:r>
      <w:r>
        <w:rPr>
          <w:b/>
          <w:bCs/>
          <w:sz w:val="24"/>
          <w:szCs w:val="24"/>
          <w:u w:val="single"/>
        </w:rPr>
        <w:t xml:space="preserve">SHELTERS </w:t>
      </w:r>
    </w:p>
    <w:p w14:paraId="08E8014E" w14:textId="72808517" w:rsidR="00221017" w:rsidRPr="00425ACD" w:rsidRDefault="00461873" w:rsidP="00B306A7">
      <w:pPr>
        <w:pStyle w:val="NormalWeb"/>
        <w:spacing w:line="336" w:lineRule="auto"/>
        <w:rPr>
          <w:rFonts w:asciiTheme="minorHAnsi" w:hAnsiTheme="minorHAnsi" w:cstheme="minorHAnsi"/>
          <w:color w:val="000000"/>
        </w:rPr>
      </w:pPr>
      <w:r w:rsidRPr="00425ACD">
        <w:rPr>
          <w:rFonts w:asciiTheme="minorHAnsi" w:hAnsiTheme="minorHAnsi" w:cstheme="minorHAnsi"/>
        </w:rPr>
        <w:t xml:space="preserve">NIAGARA </w:t>
      </w:r>
      <w:r w:rsidRPr="004B7C81">
        <w:rPr>
          <w:rFonts w:asciiTheme="minorHAnsi" w:hAnsiTheme="minorHAnsi" w:cstheme="minorHAnsi"/>
        </w:rPr>
        <w:t>FALLS</w:t>
      </w:r>
      <w:r w:rsidR="42E8B871" w:rsidRPr="004B7C81">
        <w:rPr>
          <w:rFonts w:asciiTheme="minorHAnsi" w:hAnsiTheme="minorHAnsi" w:cstheme="minorHAnsi"/>
        </w:rPr>
        <w:t xml:space="preserve">, ON, </w:t>
      </w:r>
      <w:r w:rsidR="004B7C81" w:rsidRPr="004B7C81">
        <w:rPr>
          <w:rFonts w:asciiTheme="minorHAnsi" w:hAnsiTheme="minorHAnsi" w:cstheme="minorHAnsi"/>
        </w:rPr>
        <w:t>September 8, 2021</w:t>
      </w:r>
      <w:r w:rsidR="42E8B871" w:rsidRPr="004B7C81">
        <w:rPr>
          <w:rFonts w:asciiTheme="minorHAnsi" w:hAnsiTheme="minorHAnsi" w:cstheme="minorHAnsi"/>
        </w:rPr>
        <w:t xml:space="preserve"> </w:t>
      </w:r>
      <w:r w:rsidR="00510F61" w:rsidRPr="004B7C81">
        <w:rPr>
          <w:rFonts w:asciiTheme="minorHAnsi" w:hAnsiTheme="minorHAnsi" w:cstheme="minorHAnsi"/>
        </w:rPr>
        <w:t>–</w:t>
      </w:r>
      <w:r w:rsidR="00425ACD" w:rsidRPr="004B7C81">
        <w:rPr>
          <w:rFonts w:asciiTheme="minorHAnsi" w:hAnsiTheme="minorHAnsi" w:cstheme="minorHAnsi"/>
        </w:rPr>
        <w:t>–</w:t>
      </w:r>
      <w:r w:rsidR="00967529" w:rsidRPr="004B7C81">
        <w:rPr>
          <w:rFonts w:asciiTheme="minorHAnsi" w:hAnsiTheme="minorHAnsi" w:cstheme="minorHAnsi"/>
        </w:rPr>
        <w:t xml:space="preserve"> </w:t>
      </w:r>
      <w:r w:rsidR="00967529">
        <w:rPr>
          <w:rFonts w:asciiTheme="minorHAnsi" w:hAnsiTheme="minorHAnsi" w:cstheme="minorHAnsi"/>
          <w:color w:val="000000"/>
        </w:rPr>
        <w:t xml:space="preserve">As the demand for domestic violence </w:t>
      </w:r>
      <w:r w:rsidR="0066351A">
        <w:rPr>
          <w:rFonts w:asciiTheme="minorHAnsi" w:hAnsiTheme="minorHAnsi" w:cstheme="minorHAnsi"/>
          <w:color w:val="000000"/>
        </w:rPr>
        <w:t xml:space="preserve">services </w:t>
      </w:r>
      <w:r w:rsidR="00967529">
        <w:rPr>
          <w:rFonts w:asciiTheme="minorHAnsi" w:hAnsiTheme="minorHAnsi" w:cstheme="minorHAnsi"/>
          <w:color w:val="000000"/>
        </w:rPr>
        <w:t xml:space="preserve">continues to increase each year in </w:t>
      </w:r>
      <w:r w:rsidR="0066351A">
        <w:rPr>
          <w:rFonts w:asciiTheme="minorHAnsi" w:hAnsiTheme="minorHAnsi" w:cstheme="minorHAnsi"/>
          <w:color w:val="000000"/>
        </w:rPr>
        <w:t xml:space="preserve">South </w:t>
      </w:r>
      <w:r w:rsidR="00967529">
        <w:rPr>
          <w:rFonts w:asciiTheme="minorHAnsi" w:hAnsiTheme="minorHAnsi" w:cstheme="minorHAnsi"/>
          <w:color w:val="000000"/>
        </w:rPr>
        <w:t xml:space="preserve">Niagara, </w:t>
      </w:r>
      <w:r w:rsidR="0066351A">
        <w:rPr>
          <w:rFonts w:asciiTheme="minorHAnsi" w:hAnsiTheme="minorHAnsi" w:cstheme="minorHAnsi"/>
          <w:color w:val="000000"/>
        </w:rPr>
        <w:t xml:space="preserve">the need for shelter beds has never been greater. This is why, earlier this year, Women’s Place started work on an expansion project that will double the size of their Niagara Falls shelter from a 20-bed to a 40-bed facility. This larger building, which is expected to be completed in the spring of 2022, is part of the agency’s </w:t>
      </w:r>
      <w:r w:rsidR="000C7B46">
        <w:rPr>
          <w:rFonts w:asciiTheme="minorHAnsi" w:hAnsiTheme="minorHAnsi" w:cstheme="minorHAnsi"/>
          <w:color w:val="000000"/>
        </w:rPr>
        <w:t>plan</w:t>
      </w:r>
      <w:r w:rsidR="0066351A">
        <w:rPr>
          <w:rFonts w:asciiTheme="minorHAnsi" w:hAnsiTheme="minorHAnsi" w:cstheme="minorHAnsi"/>
          <w:color w:val="000000"/>
        </w:rPr>
        <w:t xml:space="preserve"> </w:t>
      </w:r>
      <w:r w:rsidR="00C44C81">
        <w:rPr>
          <w:rFonts w:asciiTheme="minorHAnsi" w:hAnsiTheme="minorHAnsi" w:cstheme="minorHAnsi"/>
          <w:color w:val="000000"/>
        </w:rPr>
        <w:t xml:space="preserve">to </w:t>
      </w:r>
      <w:r w:rsidR="0066351A">
        <w:rPr>
          <w:rFonts w:asciiTheme="minorHAnsi" w:hAnsiTheme="minorHAnsi" w:cstheme="minorHAnsi"/>
          <w:color w:val="000000"/>
        </w:rPr>
        <w:t>consolidate all of its emergency shelter services under one roof</w:t>
      </w:r>
      <w:r w:rsidR="00E52CEB">
        <w:rPr>
          <w:rFonts w:asciiTheme="minorHAnsi" w:hAnsiTheme="minorHAnsi" w:cstheme="minorHAnsi"/>
          <w:color w:val="000000"/>
        </w:rPr>
        <w:t xml:space="preserve"> and</w:t>
      </w:r>
      <w:r w:rsidR="000C7B46">
        <w:rPr>
          <w:rFonts w:asciiTheme="minorHAnsi" w:hAnsiTheme="minorHAnsi" w:cstheme="minorHAnsi"/>
          <w:color w:val="000000"/>
        </w:rPr>
        <w:t xml:space="preserve"> increase their total shelter capacity by 25%, </w:t>
      </w:r>
      <w:r w:rsidR="00E52CEB">
        <w:rPr>
          <w:rFonts w:asciiTheme="minorHAnsi" w:hAnsiTheme="minorHAnsi" w:cstheme="minorHAnsi"/>
          <w:color w:val="000000"/>
        </w:rPr>
        <w:t>resulting in</w:t>
      </w:r>
      <w:r w:rsidR="000C7B46">
        <w:rPr>
          <w:rFonts w:asciiTheme="minorHAnsi" w:hAnsiTheme="minorHAnsi" w:cstheme="minorHAnsi"/>
          <w:color w:val="000000"/>
        </w:rPr>
        <w:t xml:space="preserve"> </w:t>
      </w:r>
      <w:r w:rsidR="00E52CEB">
        <w:rPr>
          <w:rFonts w:asciiTheme="minorHAnsi" w:hAnsiTheme="minorHAnsi" w:cstheme="minorHAnsi"/>
          <w:color w:val="000000"/>
        </w:rPr>
        <w:t xml:space="preserve">fewer </w:t>
      </w:r>
      <w:r w:rsidR="000C7B46">
        <w:rPr>
          <w:rFonts w:asciiTheme="minorHAnsi" w:hAnsiTheme="minorHAnsi" w:cstheme="minorHAnsi"/>
          <w:color w:val="000000"/>
        </w:rPr>
        <w:t xml:space="preserve">women </w:t>
      </w:r>
      <w:r w:rsidR="00E52CEB">
        <w:rPr>
          <w:rFonts w:asciiTheme="minorHAnsi" w:hAnsiTheme="minorHAnsi" w:cstheme="minorHAnsi"/>
          <w:color w:val="000000"/>
        </w:rPr>
        <w:t xml:space="preserve">being turned </w:t>
      </w:r>
      <w:r w:rsidR="000C7B46">
        <w:rPr>
          <w:rFonts w:asciiTheme="minorHAnsi" w:hAnsiTheme="minorHAnsi" w:cstheme="minorHAnsi"/>
          <w:color w:val="000000"/>
        </w:rPr>
        <w:t xml:space="preserve">away due to lack of </w:t>
      </w:r>
      <w:r w:rsidR="000C7B46" w:rsidRPr="00C36549">
        <w:rPr>
          <w:rFonts w:asciiTheme="minorHAnsi" w:hAnsiTheme="minorHAnsi" w:cstheme="minorHAnsi"/>
        </w:rPr>
        <w:t>space</w:t>
      </w:r>
      <w:r w:rsidR="0066351A" w:rsidRPr="00C36549">
        <w:rPr>
          <w:rFonts w:asciiTheme="minorHAnsi" w:hAnsiTheme="minorHAnsi" w:cstheme="minorHAnsi"/>
        </w:rPr>
        <w:t xml:space="preserve">. </w:t>
      </w:r>
      <w:r w:rsidR="00B306A7" w:rsidRPr="00C36549">
        <w:rPr>
          <w:rFonts w:asciiTheme="minorHAnsi" w:hAnsiTheme="minorHAnsi" w:cstheme="minorHAnsi"/>
        </w:rPr>
        <w:t xml:space="preserve">The expanded location </w:t>
      </w:r>
      <w:r w:rsidR="00C44C81" w:rsidRPr="00C36549">
        <w:rPr>
          <w:rFonts w:asciiTheme="minorHAnsi" w:hAnsiTheme="minorHAnsi" w:cstheme="minorHAnsi"/>
        </w:rPr>
        <w:t xml:space="preserve">will provide </w:t>
      </w:r>
      <w:r w:rsidR="00B306A7" w:rsidRPr="00C36549">
        <w:rPr>
          <w:rFonts w:asciiTheme="minorHAnsi" w:hAnsiTheme="minorHAnsi" w:cstheme="minorHAnsi"/>
        </w:rPr>
        <w:t>safe shelter for</w:t>
      </w:r>
      <w:r w:rsidR="00C44C81" w:rsidRPr="00C36549">
        <w:rPr>
          <w:rFonts w:asciiTheme="minorHAnsi" w:hAnsiTheme="minorHAnsi" w:cstheme="minorHAnsi"/>
        </w:rPr>
        <w:t xml:space="preserve"> women and children from all of South Niagara’s communities, including </w:t>
      </w:r>
      <w:proofErr w:type="spellStart"/>
      <w:r w:rsidR="00C44C81" w:rsidRPr="00C36549">
        <w:rPr>
          <w:rFonts w:asciiTheme="minorHAnsi" w:hAnsiTheme="minorHAnsi" w:cstheme="minorHAnsi"/>
        </w:rPr>
        <w:t>Welland</w:t>
      </w:r>
      <w:proofErr w:type="spellEnd"/>
      <w:r w:rsidR="00C44C81" w:rsidRPr="00C36549">
        <w:rPr>
          <w:rFonts w:asciiTheme="minorHAnsi" w:hAnsiTheme="minorHAnsi" w:cstheme="minorHAnsi"/>
        </w:rPr>
        <w:t xml:space="preserve">, Niagara Falls, Fort Erie, Port Colborne, </w:t>
      </w:r>
      <w:proofErr w:type="spellStart"/>
      <w:r w:rsidR="00C44C81" w:rsidRPr="00C36549">
        <w:rPr>
          <w:rFonts w:asciiTheme="minorHAnsi" w:hAnsiTheme="minorHAnsi" w:cstheme="minorHAnsi"/>
        </w:rPr>
        <w:t>Wainfleet</w:t>
      </w:r>
      <w:proofErr w:type="spellEnd"/>
      <w:r w:rsidR="00C44C81" w:rsidRPr="00C36549">
        <w:rPr>
          <w:rFonts w:asciiTheme="minorHAnsi" w:hAnsiTheme="minorHAnsi" w:cstheme="minorHAnsi"/>
        </w:rPr>
        <w:t xml:space="preserve"> and Pelham. </w:t>
      </w:r>
      <w:r w:rsidR="0066351A" w:rsidRPr="00C36549">
        <w:rPr>
          <w:rFonts w:asciiTheme="minorHAnsi" w:hAnsiTheme="minorHAnsi" w:cstheme="minorHAnsi"/>
        </w:rPr>
        <w:t xml:space="preserve">Serenity </w:t>
      </w:r>
      <w:r w:rsidR="0066351A">
        <w:rPr>
          <w:rFonts w:asciiTheme="minorHAnsi" w:hAnsiTheme="minorHAnsi" w:cstheme="minorHAnsi"/>
          <w:color w:val="000000"/>
        </w:rPr>
        <w:t xml:space="preserve">Place, the agency’s 10-bed shelter in </w:t>
      </w:r>
      <w:proofErr w:type="spellStart"/>
      <w:r w:rsidR="0066351A">
        <w:rPr>
          <w:rFonts w:asciiTheme="minorHAnsi" w:hAnsiTheme="minorHAnsi" w:cstheme="minorHAnsi"/>
          <w:color w:val="000000"/>
        </w:rPr>
        <w:t>Welland</w:t>
      </w:r>
      <w:proofErr w:type="spellEnd"/>
      <w:r w:rsidR="0066351A">
        <w:rPr>
          <w:rFonts w:asciiTheme="minorHAnsi" w:hAnsiTheme="minorHAnsi" w:cstheme="minorHAnsi"/>
          <w:color w:val="000000"/>
        </w:rPr>
        <w:t>, wil</w:t>
      </w:r>
      <w:r w:rsidR="00C44C81">
        <w:rPr>
          <w:rFonts w:asciiTheme="minorHAnsi" w:hAnsiTheme="minorHAnsi" w:cstheme="minorHAnsi"/>
          <w:color w:val="000000"/>
        </w:rPr>
        <w:t>l close its doors in early 2022.</w:t>
      </w:r>
    </w:p>
    <w:p w14:paraId="7CB24201" w14:textId="101F4403" w:rsidR="00556FD4" w:rsidRDefault="00556FD4" w:rsidP="00B306A7">
      <w:pPr>
        <w:spacing w:line="336" w:lineRule="auto"/>
        <w:rPr>
          <w:color w:val="auto"/>
          <w:sz w:val="24"/>
          <w:szCs w:val="24"/>
        </w:rPr>
      </w:pPr>
      <w:r>
        <w:rPr>
          <w:color w:val="auto"/>
          <w:sz w:val="24"/>
          <w:szCs w:val="24"/>
        </w:rPr>
        <w:t xml:space="preserve">“While the decision to close the Welland shelter was a difficult one,” explains Women’s Place Board President Teresa </w:t>
      </w:r>
      <w:proofErr w:type="spellStart"/>
      <w:r>
        <w:rPr>
          <w:color w:val="auto"/>
          <w:sz w:val="24"/>
          <w:szCs w:val="24"/>
        </w:rPr>
        <w:t>Quinlin</w:t>
      </w:r>
      <w:proofErr w:type="spellEnd"/>
      <w:r>
        <w:rPr>
          <w:color w:val="auto"/>
          <w:sz w:val="24"/>
          <w:szCs w:val="24"/>
        </w:rPr>
        <w:t>, “we realized</w:t>
      </w:r>
      <w:r w:rsidR="000C7B46">
        <w:rPr>
          <w:color w:val="auto"/>
          <w:sz w:val="24"/>
          <w:szCs w:val="24"/>
        </w:rPr>
        <w:t xml:space="preserve"> after looking at multiple options</w:t>
      </w:r>
      <w:r>
        <w:rPr>
          <w:color w:val="auto"/>
          <w:sz w:val="24"/>
          <w:szCs w:val="24"/>
        </w:rPr>
        <w:t xml:space="preserve"> that continuing to operate two shelters was unsustainable. By placing all of our emergency shelter beds in </w:t>
      </w:r>
      <w:r w:rsidR="00C65A02">
        <w:rPr>
          <w:color w:val="auto"/>
          <w:sz w:val="24"/>
          <w:szCs w:val="24"/>
        </w:rPr>
        <w:t>Niagara Falls, whe</w:t>
      </w:r>
      <w:r w:rsidR="0009021D">
        <w:rPr>
          <w:color w:val="auto"/>
          <w:sz w:val="24"/>
          <w:szCs w:val="24"/>
        </w:rPr>
        <w:t>re we have the space</w:t>
      </w:r>
      <w:r w:rsidR="00C65A02">
        <w:rPr>
          <w:color w:val="auto"/>
          <w:sz w:val="24"/>
          <w:szCs w:val="24"/>
        </w:rPr>
        <w:t xml:space="preserve"> to expand, </w:t>
      </w:r>
      <w:r>
        <w:rPr>
          <w:color w:val="auto"/>
          <w:sz w:val="24"/>
          <w:szCs w:val="24"/>
        </w:rPr>
        <w:t>there will be fewer overhead expenses and less duplication</w:t>
      </w:r>
      <w:r w:rsidR="004440C6">
        <w:rPr>
          <w:color w:val="auto"/>
          <w:sz w:val="24"/>
          <w:szCs w:val="24"/>
        </w:rPr>
        <w:t xml:space="preserve"> of services, </w:t>
      </w:r>
      <w:r>
        <w:rPr>
          <w:color w:val="auto"/>
          <w:sz w:val="24"/>
          <w:szCs w:val="24"/>
        </w:rPr>
        <w:t>allowing us to ensure that more resources are available to help women and children experiencing domestic violence in our community.”</w:t>
      </w:r>
    </w:p>
    <w:p w14:paraId="4916CE26" w14:textId="695EA637" w:rsidR="005270A1" w:rsidRDefault="00556FD4" w:rsidP="00B306A7">
      <w:pPr>
        <w:spacing w:line="336" w:lineRule="auto"/>
        <w:rPr>
          <w:color w:val="auto"/>
          <w:sz w:val="24"/>
          <w:szCs w:val="24"/>
        </w:rPr>
      </w:pPr>
      <w:r>
        <w:rPr>
          <w:color w:val="auto"/>
          <w:sz w:val="24"/>
          <w:szCs w:val="24"/>
        </w:rPr>
        <w:t xml:space="preserve">The move to combine the shelters also means that Women’s Place will be able to </w:t>
      </w:r>
      <w:r w:rsidR="004440C6">
        <w:rPr>
          <w:color w:val="auto"/>
          <w:sz w:val="24"/>
          <w:szCs w:val="24"/>
        </w:rPr>
        <w:t xml:space="preserve">improve the </w:t>
      </w:r>
      <w:r w:rsidR="004440C6">
        <w:rPr>
          <w:color w:val="auto"/>
          <w:sz w:val="24"/>
          <w:szCs w:val="24"/>
        </w:rPr>
        <w:lastRenderedPageBreak/>
        <w:t xml:space="preserve">safety of </w:t>
      </w:r>
      <w:r w:rsidR="0021534E">
        <w:rPr>
          <w:color w:val="auto"/>
          <w:sz w:val="24"/>
          <w:szCs w:val="24"/>
        </w:rPr>
        <w:t xml:space="preserve">its staff and </w:t>
      </w:r>
      <w:r w:rsidR="00F60800">
        <w:rPr>
          <w:color w:val="auto"/>
          <w:sz w:val="24"/>
          <w:szCs w:val="24"/>
        </w:rPr>
        <w:t>clients</w:t>
      </w:r>
      <w:r w:rsidR="0021534E">
        <w:rPr>
          <w:color w:val="auto"/>
          <w:sz w:val="24"/>
          <w:szCs w:val="24"/>
        </w:rPr>
        <w:t>.</w:t>
      </w:r>
      <w:r w:rsidR="003F511F">
        <w:rPr>
          <w:color w:val="auto"/>
          <w:sz w:val="24"/>
          <w:szCs w:val="24"/>
        </w:rPr>
        <w:t xml:space="preserve"> </w:t>
      </w:r>
      <w:r w:rsidR="007D4E72">
        <w:rPr>
          <w:color w:val="auto"/>
          <w:sz w:val="24"/>
          <w:szCs w:val="24"/>
        </w:rPr>
        <w:t xml:space="preserve">For instance, </w:t>
      </w:r>
      <w:r w:rsidR="00362F0E">
        <w:rPr>
          <w:color w:val="auto"/>
          <w:sz w:val="24"/>
          <w:szCs w:val="24"/>
        </w:rPr>
        <w:t xml:space="preserve">the staffing resources required to operate two facilities </w:t>
      </w:r>
      <w:r w:rsidR="0021534E">
        <w:rPr>
          <w:color w:val="auto"/>
          <w:sz w:val="24"/>
          <w:szCs w:val="24"/>
        </w:rPr>
        <w:t xml:space="preserve">has meant that, for some shifts, each </w:t>
      </w:r>
      <w:r w:rsidR="005270A1">
        <w:rPr>
          <w:color w:val="auto"/>
          <w:sz w:val="24"/>
          <w:szCs w:val="24"/>
        </w:rPr>
        <w:t xml:space="preserve">location has only one frontline worker </w:t>
      </w:r>
      <w:r w:rsidR="00FA29EC">
        <w:rPr>
          <w:color w:val="auto"/>
          <w:sz w:val="24"/>
          <w:szCs w:val="24"/>
        </w:rPr>
        <w:t>available</w:t>
      </w:r>
      <w:r w:rsidR="005270A1">
        <w:rPr>
          <w:color w:val="auto"/>
          <w:sz w:val="24"/>
          <w:szCs w:val="24"/>
        </w:rPr>
        <w:t>.</w:t>
      </w:r>
      <w:r w:rsidR="0021534E">
        <w:rPr>
          <w:color w:val="auto"/>
          <w:sz w:val="24"/>
          <w:szCs w:val="24"/>
        </w:rPr>
        <w:t xml:space="preserve">  </w:t>
      </w:r>
      <w:r w:rsidR="00C65A02">
        <w:rPr>
          <w:color w:val="auto"/>
          <w:sz w:val="24"/>
          <w:szCs w:val="24"/>
        </w:rPr>
        <w:t>It</w:t>
      </w:r>
      <w:r w:rsidR="00425ACD">
        <w:rPr>
          <w:color w:val="auto"/>
          <w:sz w:val="24"/>
          <w:szCs w:val="24"/>
        </w:rPr>
        <w:t xml:space="preserve"> will now be possible</w:t>
      </w:r>
      <w:r w:rsidR="0021534E">
        <w:rPr>
          <w:color w:val="auto"/>
          <w:sz w:val="24"/>
          <w:szCs w:val="24"/>
        </w:rPr>
        <w:t xml:space="preserve"> ensure that at least two </w:t>
      </w:r>
      <w:r w:rsidR="00F60800">
        <w:rPr>
          <w:color w:val="auto"/>
          <w:sz w:val="24"/>
          <w:szCs w:val="24"/>
        </w:rPr>
        <w:t>counsellors</w:t>
      </w:r>
      <w:r w:rsidR="0021534E">
        <w:rPr>
          <w:color w:val="auto"/>
          <w:sz w:val="24"/>
          <w:szCs w:val="24"/>
        </w:rPr>
        <w:t xml:space="preserve"> will be in the shelter at all times. </w:t>
      </w:r>
    </w:p>
    <w:p w14:paraId="0B5DD21F" w14:textId="569FF74F" w:rsidR="0021672E" w:rsidRDefault="00742A98" w:rsidP="00B306A7">
      <w:pPr>
        <w:spacing w:line="336" w:lineRule="auto"/>
        <w:rPr>
          <w:color w:val="auto"/>
          <w:sz w:val="24"/>
          <w:szCs w:val="24"/>
        </w:rPr>
      </w:pPr>
      <w:r>
        <w:rPr>
          <w:color w:val="auto"/>
          <w:sz w:val="24"/>
          <w:szCs w:val="24"/>
        </w:rPr>
        <w:t xml:space="preserve">The </w:t>
      </w:r>
      <w:r w:rsidR="00C65A02">
        <w:rPr>
          <w:color w:val="auto"/>
          <w:sz w:val="24"/>
          <w:szCs w:val="24"/>
        </w:rPr>
        <w:t>consolidation</w:t>
      </w:r>
      <w:r>
        <w:rPr>
          <w:color w:val="auto"/>
          <w:sz w:val="24"/>
          <w:szCs w:val="24"/>
        </w:rPr>
        <w:t xml:space="preserve"> will also reduce som</w:t>
      </w:r>
      <w:r w:rsidR="00494225">
        <w:rPr>
          <w:color w:val="auto"/>
          <w:sz w:val="24"/>
          <w:szCs w:val="24"/>
        </w:rPr>
        <w:t>e of Women’s Place’s reliance on</w:t>
      </w:r>
      <w:r>
        <w:rPr>
          <w:color w:val="auto"/>
          <w:sz w:val="24"/>
          <w:szCs w:val="24"/>
        </w:rPr>
        <w:t xml:space="preserve"> fundraising</w:t>
      </w:r>
      <w:r w:rsidR="00827493">
        <w:rPr>
          <w:color w:val="auto"/>
          <w:sz w:val="24"/>
          <w:szCs w:val="24"/>
        </w:rPr>
        <w:t>.</w:t>
      </w:r>
      <w:r w:rsidR="0021672E">
        <w:rPr>
          <w:color w:val="auto"/>
          <w:sz w:val="24"/>
          <w:szCs w:val="24"/>
        </w:rPr>
        <w:t xml:space="preserve"> While</w:t>
      </w:r>
      <w:r w:rsidR="00827493">
        <w:rPr>
          <w:color w:val="auto"/>
          <w:sz w:val="24"/>
          <w:szCs w:val="24"/>
        </w:rPr>
        <w:t xml:space="preserve"> the agency still hopes to raise over</w:t>
      </w:r>
      <w:r w:rsidR="00420704">
        <w:rPr>
          <w:color w:val="auto"/>
          <w:sz w:val="24"/>
          <w:szCs w:val="24"/>
        </w:rPr>
        <w:t xml:space="preserve"> $55</w:t>
      </w:r>
      <w:r w:rsidR="00362C9D">
        <w:rPr>
          <w:color w:val="auto"/>
          <w:sz w:val="24"/>
          <w:szCs w:val="24"/>
        </w:rPr>
        <w:t xml:space="preserve">0,000 annually </w:t>
      </w:r>
      <w:r w:rsidR="0021672E">
        <w:rPr>
          <w:color w:val="auto"/>
          <w:sz w:val="24"/>
          <w:szCs w:val="24"/>
        </w:rPr>
        <w:t xml:space="preserve">in donations and </w:t>
      </w:r>
      <w:r w:rsidR="00827493">
        <w:rPr>
          <w:color w:val="auto"/>
          <w:sz w:val="24"/>
          <w:szCs w:val="24"/>
        </w:rPr>
        <w:t xml:space="preserve">grants, fewer of these dollars will be spent on existing programs and </w:t>
      </w:r>
      <w:r w:rsidR="00DA796F">
        <w:rPr>
          <w:color w:val="auto"/>
          <w:sz w:val="24"/>
          <w:szCs w:val="24"/>
        </w:rPr>
        <w:t>shelter</w:t>
      </w:r>
      <w:r w:rsidR="00827493">
        <w:rPr>
          <w:color w:val="auto"/>
          <w:sz w:val="24"/>
          <w:szCs w:val="24"/>
        </w:rPr>
        <w:t xml:space="preserve"> expenses</w:t>
      </w:r>
      <w:r w:rsidR="00783E0B">
        <w:rPr>
          <w:color w:val="auto"/>
          <w:sz w:val="24"/>
          <w:szCs w:val="24"/>
        </w:rPr>
        <w:t xml:space="preserve">. </w:t>
      </w:r>
      <w:r w:rsidR="00DA796F">
        <w:rPr>
          <w:color w:val="auto"/>
          <w:sz w:val="24"/>
          <w:szCs w:val="24"/>
        </w:rPr>
        <w:t>With fewer pressures on the operational budget, Women’s Place will be able to look</w:t>
      </w:r>
      <w:r w:rsidR="00783E0B">
        <w:rPr>
          <w:color w:val="auto"/>
          <w:sz w:val="24"/>
          <w:szCs w:val="24"/>
        </w:rPr>
        <w:t xml:space="preserve"> at using some of its fundraising revenue to expand </w:t>
      </w:r>
      <w:r w:rsidR="0021672E">
        <w:rPr>
          <w:color w:val="auto"/>
          <w:sz w:val="24"/>
          <w:szCs w:val="24"/>
        </w:rPr>
        <w:t>its services</w:t>
      </w:r>
      <w:r w:rsidR="00F60800">
        <w:rPr>
          <w:color w:val="auto"/>
          <w:sz w:val="24"/>
          <w:szCs w:val="24"/>
        </w:rPr>
        <w:t xml:space="preserve"> to better support women </w:t>
      </w:r>
      <w:r w:rsidR="00EC3FAA">
        <w:rPr>
          <w:color w:val="auto"/>
          <w:sz w:val="24"/>
          <w:szCs w:val="24"/>
        </w:rPr>
        <w:t xml:space="preserve">and children </w:t>
      </w:r>
      <w:r w:rsidR="00F60800">
        <w:rPr>
          <w:color w:val="auto"/>
          <w:sz w:val="24"/>
          <w:szCs w:val="24"/>
        </w:rPr>
        <w:t>across South Niagara.</w:t>
      </w:r>
    </w:p>
    <w:p w14:paraId="3DE3CE7C" w14:textId="799E0905" w:rsidR="00FA29EC" w:rsidRDefault="0021672E" w:rsidP="00B306A7">
      <w:pPr>
        <w:spacing w:line="336" w:lineRule="auto"/>
        <w:rPr>
          <w:color w:val="auto"/>
          <w:sz w:val="24"/>
          <w:szCs w:val="24"/>
        </w:rPr>
      </w:pPr>
      <w:r>
        <w:rPr>
          <w:color w:val="auto"/>
          <w:sz w:val="24"/>
          <w:szCs w:val="24"/>
        </w:rPr>
        <w:t xml:space="preserve">One of the </w:t>
      </w:r>
      <w:r w:rsidR="00F60800">
        <w:rPr>
          <w:color w:val="auto"/>
          <w:sz w:val="24"/>
          <w:szCs w:val="24"/>
        </w:rPr>
        <w:t xml:space="preserve">areas </w:t>
      </w:r>
      <w:r>
        <w:rPr>
          <w:color w:val="auto"/>
          <w:sz w:val="24"/>
          <w:szCs w:val="24"/>
        </w:rPr>
        <w:t xml:space="preserve">that the organization is committed </w:t>
      </w:r>
      <w:r w:rsidR="00420704">
        <w:rPr>
          <w:color w:val="auto"/>
          <w:sz w:val="24"/>
          <w:szCs w:val="24"/>
        </w:rPr>
        <w:t xml:space="preserve">to expanding is its outreach services at its offices in </w:t>
      </w:r>
      <w:r>
        <w:rPr>
          <w:color w:val="auto"/>
          <w:sz w:val="24"/>
          <w:szCs w:val="24"/>
        </w:rPr>
        <w:t>Port Colborne and Fort Erie</w:t>
      </w:r>
      <w:r w:rsidR="00F60800">
        <w:rPr>
          <w:color w:val="auto"/>
          <w:sz w:val="24"/>
          <w:szCs w:val="24"/>
        </w:rPr>
        <w:t>. Women’s Place will also</w:t>
      </w:r>
      <w:r>
        <w:rPr>
          <w:color w:val="auto"/>
          <w:sz w:val="24"/>
          <w:szCs w:val="24"/>
        </w:rPr>
        <w:t xml:space="preserve"> </w:t>
      </w:r>
      <w:r w:rsidR="00EC3FAA">
        <w:rPr>
          <w:color w:val="auto"/>
          <w:sz w:val="24"/>
          <w:szCs w:val="24"/>
        </w:rPr>
        <w:t xml:space="preserve">open </w:t>
      </w:r>
      <w:r w:rsidR="002B2EC3">
        <w:rPr>
          <w:color w:val="auto"/>
          <w:sz w:val="24"/>
          <w:szCs w:val="24"/>
        </w:rPr>
        <w:t xml:space="preserve">a new </w:t>
      </w:r>
      <w:r>
        <w:rPr>
          <w:color w:val="auto"/>
          <w:sz w:val="24"/>
          <w:szCs w:val="24"/>
        </w:rPr>
        <w:t xml:space="preserve">outreach office in </w:t>
      </w:r>
      <w:proofErr w:type="spellStart"/>
      <w:r>
        <w:rPr>
          <w:color w:val="auto"/>
          <w:sz w:val="24"/>
          <w:szCs w:val="24"/>
        </w:rPr>
        <w:t>Welland</w:t>
      </w:r>
      <w:proofErr w:type="spellEnd"/>
      <w:r>
        <w:rPr>
          <w:color w:val="auto"/>
          <w:sz w:val="24"/>
          <w:szCs w:val="24"/>
        </w:rPr>
        <w:t xml:space="preserve"> to ensure that women in that community continue to have</w:t>
      </w:r>
      <w:r w:rsidR="00F60800">
        <w:rPr>
          <w:color w:val="auto"/>
          <w:sz w:val="24"/>
          <w:szCs w:val="24"/>
        </w:rPr>
        <w:t xml:space="preserve"> local domestic violence supports</w:t>
      </w:r>
      <w:r w:rsidR="00EC3FAA">
        <w:rPr>
          <w:color w:val="auto"/>
          <w:sz w:val="24"/>
          <w:szCs w:val="24"/>
        </w:rPr>
        <w:t xml:space="preserve"> when Serenity Place closes its doors</w:t>
      </w:r>
      <w:r w:rsidR="00F60800">
        <w:rPr>
          <w:color w:val="auto"/>
          <w:sz w:val="24"/>
          <w:szCs w:val="24"/>
        </w:rPr>
        <w:t>. Outreach counselling staff will assist women with</w:t>
      </w:r>
      <w:r>
        <w:rPr>
          <w:color w:val="auto"/>
          <w:sz w:val="24"/>
          <w:szCs w:val="24"/>
        </w:rPr>
        <w:t xml:space="preserve"> safety planning,</w:t>
      </w:r>
      <w:r w:rsidR="00620287">
        <w:rPr>
          <w:color w:val="auto"/>
          <w:sz w:val="24"/>
          <w:szCs w:val="24"/>
        </w:rPr>
        <w:t xml:space="preserve"> counselling, legal support,</w:t>
      </w:r>
      <w:r>
        <w:rPr>
          <w:color w:val="auto"/>
          <w:sz w:val="24"/>
          <w:szCs w:val="24"/>
        </w:rPr>
        <w:t xml:space="preserve"> housing support and other</w:t>
      </w:r>
      <w:r w:rsidR="0049130E">
        <w:rPr>
          <w:color w:val="auto"/>
          <w:sz w:val="24"/>
          <w:szCs w:val="24"/>
        </w:rPr>
        <w:t xml:space="preserve"> </w:t>
      </w:r>
      <w:r w:rsidR="00620287">
        <w:rPr>
          <w:color w:val="auto"/>
          <w:sz w:val="24"/>
          <w:szCs w:val="24"/>
        </w:rPr>
        <w:t>critical services.</w:t>
      </w:r>
    </w:p>
    <w:p w14:paraId="6333F565" w14:textId="4D0CB032" w:rsidR="00DA796F" w:rsidRDefault="005270A1" w:rsidP="00B306A7">
      <w:pPr>
        <w:spacing w:line="336" w:lineRule="auto"/>
        <w:rPr>
          <w:color w:val="auto"/>
          <w:sz w:val="24"/>
          <w:szCs w:val="24"/>
        </w:rPr>
      </w:pPr>
      <w:r w:rsidRPr="00510F61">
        <w:rPr>
          <w:color w:val="auto"/>
          <w:sz w:val="24"/>
          <w:szCs w:val="24"/>
        </w:rPr>
        <w:t xml:space="preserve"> </w:t>
      </w:r>
      <w:r w:rsidR="00F60800">
        <w:rPr>
          <w:color w:val="auto"/>
          <w:sz w:val="24"/>
          <w:szCs w:val="24"/>
        </w:rPr>
        <w:t xml:space="preserve">“Decades ago, the community of </w:t>
      </w:r>
      <w:proofErr w:type="spellStart"/>
      <w:r w:rsidR="00F60800">
        <w:rPr>
          <w:color w:val="auto"/>
          <w:sz w:val="24"/>
          <w:szCs w:val="24"/>
        </w:rPr>
        <w:t>Welland</w:t>
      </w:r>
      <w:proofErr w:type="spellEnd"/>
      <w:r w:rsidR="00F60800">
        <w:rPr>
          <w:color w:val="auto"/>
          <w:sz w:val="24"/>
          <w:szCs w:val="24"/>
        </w:rPr>
        <w:t xml:space="preserve"> came together to support women and children experiencing domestic violence by </w:t>
      </w:r>
      <w:r w:rsidR="0049130E">
        <w:rPr>
          <w:color w:val="auto"/>
          <w:sz w:val="24"/>
          <w:szCs w:val="24"/>
        </w:rPr>
        <w:t>bringing Serenity Place into being (which was original</w:t>
      </w:r>
      <w:r w:rsidR="000C1B05">
        <w:rPr>
          <w:color w:val="auto"/>
          <w:sz w:val="24"/>
          <w:szCs w:val="24"/>
        </w:rPr>
        <w:t>ly</w:t>
      </w:r>
      <w:r w:rsidR="0049130E">
        <w:rPr>
          <w:color w:val="auto"/>
          <w:sz w:val="24"/>
          <w:szCs w:val="24"/>
        </w:rPr>
        <w:t xml:space="preserve"> known as “Women’s Place (</w:t>
      </w:r>
      <w:proofErr w:type="spellStart"/>
      <w:r w:rsidR="0049130E">
        <w:rPr>
          <w:color w:val="auto"/>
          <w:sz w:val="24"/>
          <w:szCs w:val="24"/>
        </w:rPr>
        <w:t>Welland</w:t>
      </w:r>
      <w:proofErr w:type="spellEnd"/>
      <w:r w:rsidR="0049130E">
        <w:rPr>
          <w:color w:val="auto"/>
          <w:sz w:val="24"/>
          <w:szCs w:val="24"/>
        </w:rPr>
        <w:t xml:space="preserve"> &amp; District) Inc.,” explains Executive Director, Jennifer Gauthier. “We plan to continue the important work that was started in that community by making sure as many women as possible </w:t>
      </w:r>
      <w:proofErr w:type="gramStart"/>
      <w:r w:rsidR="0049130E">
        <w:rPr>
          <w:color w:val="auto"/>
          <w:sz w:val="24"/>
          <w:szCs w:val="24"/>
        </w:rPr>
        <w:t>find</w:t>
      </w:r>
      <w:proofErr w:type="gramEnd"/>
      <w:r w:rsidR="0049130E">
        <w:rPr>
          <w:color w:val="auto"/>
          <w:sz w:val="24"/>
          <w:szCs w:val="24"/>
        </w:rPr>
        <w:t xml:space="preserve"> the help they need</w:t>
      </w:r>
      <w:r w:rsidR="00AE362C">
        <w:rPr>
          <w:color w:val="auto"/>
          <w:sz w:val="24"/>
          <w:szCs w:val="24"/>
        </w:rPr>
        <w:t xml:space="preserve">. We look forward to continuing </w:t>
      </w:r>
      <w:bookmarkStart w:id="0" w:name="_GoBack"/>
      <w:bookmarkEnd w:id="0"/>
      <w:r w:rsidR="0049130E">
        <w:rPr>
          <w:color w:val="auto"/>
          <w:sz w:val="24"/>
          <w:szCs w:val="24"/>
        </w:rPr>
        <w:t>to work with our</w:t>
      </w:r>
      <w:r w:rsidR="008E7253">
        <w:rPr>
          <w:color w:val="auto"/>
          <w:sz w:val="24"/>
          <w:szCs w:val="24"/>
        </w:rPr>
        <w:t xml:space="preserve"> donors and partners in </w:t>
      </w:r>
      <w:proofErr w:type="spellStart"/>
      <w:r w:rsidR="008E7253">
        <w:rPr>
          <w:color w:val="auto"/>
          <w:sz w:val="24"/>
          <w:szCs w:val="24"/>
        </w:rPr>
        <w:t>Welland</w:t>
      </w:r>
      <w:proofErr w:type="spellEnd"/>
      <w:r w:rsidR="008E7253">
        <w:rPr>
          <w:color w:val="auto"/>
          <w:sz w:val="24"/>
          <w:szCs w:val="24"/>
        </w:rPr>
        <w:t>,</w:t>
      </w:r>
      <w:r w:rsidR="0049130E">
        <w:rPr>
          <w:color w:val="auto"/>
          <w:sz w:val="24"/>
          <w:szCs w:val="24"/>
        </w:rPr>
        <w:t xml:space="preserve"> and across South Niagara</w:t>
      </w:r>
      <w:r w:rsidR="008E7253">
        <w:rPr>
          <w:color w:val="auto"/>
          <w:sz w:val="24"/>
          <w:szCs w:val="24"/>
        </w:rPr>
        <w:t>,</w:t>
      </w:r>
      <w:r w:rsidR="00DA796F">
        <w:rPr>
          <w:color w:val="auto"/>
          <w:sz w:val="24"/>
          <w:szCs w:val="24"/>
        </w:rPr>
        <w:t xml:space="preserve"> and are grateful for their support.” </w:t>
      </w:r>
    </w:p>
    <w:p w14:paraId="687CB1BD" w14:textId="185BF2DA" w:rsidR="0049130E" w:rsidRPr="00510F61" w:rsidRDefault="00DA796F" w:rsidP="00B306A7">
      <w:pPr>
        <w:spacing w:line="336" w:lineRule="auto"/>
        <w:rPr>
          <w:color w:val="auto"/>
          <w:sz w:val="24"/>
          <w:szCs w:val="24"/>
        </w:rPr>
      </w:pPr>
      <w:r>
        <w:rPr>
          <w:color w:val="auto"/>
          <w:sz w:val="24"/>
          <w:szCs w:val="24"/>
        </w:rPr>
        <w:t xml:space="preserve">The agency is </w:t>
      </w:r>
      <w:r w:rsidR="000C1B05">
        <w:rPr>
          <w:color w:val="auto"/>
          <w:sz w:val="24"/>
          <w:szCs w:val="24"/>
        </w:rPr>
        <w:t xml:space="preserve">extremely grateful to the </w:t>
      </w:r>
      <w:r w:rsidR="004B7C81">
        <w:rPr>
          <w:color w:val="auto"/>
          <w:sz w:val="24"/>
          <w:szCs w:val="24"/>
        </w:rPr>
        <w:t>financial supporters</w:t>
      </w:r>
      <w:r w:rsidR="000C1B05">
        <w:rPr>
          <w:color w:val="auto"/>
          <w:sz w:val="24"/>
          <w:szCs w:val="24"/>
        </w:rPr>
        <w:t xml:space="preserve"> who </w:t>
      </w:r>
      <w:r w:rsidR="00620287">
        <w:rPr>
          <w:color w:val="auto"/>
          <w:sz w:val="24"/>
          <w:szCs w:val="24"/>
        </w:rPr>
        <w:t xml:space="preserve">have </w:t>
      </w:r>
      <w:r w:rsidR="000C1B05">
        <w:rPr>
          <w:color w:val="auto"/>
          <w:sz w:val="24"/>
          <w:szCs w:val="24"/>
        </w:rPr>
        <w:t>made this expansion possible, including the Wise Guys Charitable Fund, the Niagara Community Foundation,</w:t>
      </w:r>
      <w:r w:rsidR="004B7C81">
        <w:rPr>
          <w:color w:val="auto"/>
          <w:sz w:val="24"/>
          <w:szCs w:val="24"/>
        </w:rPr>
        <w:t xml:space="preserve"> the </w:t>
      </w:r>
      <w:proofErr w:type="spellStart"/>
      <w:r w:rsidR="004B7C81">
        <w:rPr>
          <w:color w:val="auto"/>
          <w:sz w:val="24"/>
          <w:szCs w:val="24"/>
        </w:rPr>
        <w:t>Branscombe</w:t>
      </w:r>
      <w:proofErr w:type="spellEnd"/>
      <w:r w:rsidR="004B7C81">
        <w:rPr>
          <w:color w:val="auto"/>
          <w:sz w:val="24"/>
          <w:szCs w:val="24"/>
        </w:rPr>
        <w:t xml:space="preserve"> Family Foundation, the Canadian Mortgage and Housing Corporation,</w:t>
      </w:r>
      <w:r w:rsidR="000C1B05">
        <w:rPr>
          <w:color w:val="auto"/>
          <w:sz w:val="24"/>
          <w:szCs w:val="24"/>
        </w:rPr>
        <w:t xml:space="preserve"> a very generous anonymous donor</w:t>
      </w:r>
      <w:r w:rsidR="00D433DB">
        <w:rPr>
          <w:color w:val="auto"/>
          <w:sz w:val="24"/>
          <w:szCs w:val="24"/>
        </w:rPr>
        <w:t>,</w:t>
      </w:r>
      <w:r w:rsidR="000C1B05">
        <w:rPr>
          <w:color w:val="auto"/>
          <w:sz w:val="24"/>
          <w:szCs w:val="24"/>
        </w:rPr>
        <w:t xml:space="preserve"> and </w:t>
      </w:r>
      <w:r w:rsidR="001A02B0">
        <w:rPr>
          <w:color w:val="auto"/>
          <w:sz w:val="24"/>
          <w:szCs w:val="24"/>
        </w:rPr>
        <w:t>a thoughtful</w:t>
      </w:r>
      <w:r w:rsidR="00D433DB">
        <w:rPr>
          <w:color w:val="auto"/>
          <w:sz w:val="24"/>
          <w:szCs w:val="24"/>
        </w:rPr>
        <w:t xml:space="preserve"> member of our community who made a considerable legacy gift in their Will</w:t>
      </w:r>
      <w:r>
        <w:rPr>
          <w:color w:val="auto"/>
          <w:sz w:val="24"/>
          <w:szCs w:val="24"/>
        </w:rPr>
        <w:t>.</w:t>
      </w:r>
    </w:p>
    <w:p w14:paraId="4B3D1093" w14:textId="5B86F574" w:rsidR="00DF7BCE" w:rsidRPr="00BC69D9" w:rsidRDefault="42E8B871" w:rsidP="00B306A7">
      <w:pPr>
        <w:spacing w:line="240" w:lineRule="auto"/>
        <w:rPr>
          <w:color w:val="0000FF" w:themeColor="hyperlink"/>
          <w:sz w:val="24"/>
          <w:szCs w:val="24"/>
          <w:u w:val="single"/>
        </w:rPr>
      </w:pPr>
      <w:r w:rsidRPr="42E8B871">
        <w:rPr>
          <w:sz w:val="24"/>
          <w:szCs w:val="24"/>
        </w:rPr>
        <w:t xml:space="preserve">For additional information about </w:t>
      </w:r>
      <w:r w:rsidR="007115B7">
        <w:rPr>
          <w:sz w:val="24"/>
          <w:szCs w:val="24"/>
        </w:rPr>
        <w:t>t</w:t>
      </w:r>
      <w:r w:rsidR="00E75343">
        <w:rPr>
          <w:sz w:val="24"/>
          <w:szCs w:val="24"/>
        </w:rPr>
        <w:t>his project</w:t>
      </w:r>
      <w:r w:rsidR="00FA29EC">
        <w:rPr>
          <w:sz w:val="24"/>
          <w:szCs w:val="24"/>
        </w:rPr>
        <w:t xml:space="preserve"> and its impact o</w:t>
      </w:r>
      <w:r w:rsidR="00D47341">
        <w:rPr>
          <w:sz w:val="24"/>
          <w:szCs w:val="24"/>
        </w:rPr>
        <w:t>n our community</w:t>
      </w:r>
      <w:r w:rsidR="00E75343">
        <w:rPr>
          <w:sz w:val="24"/>
          <w:szCs w:val="24"/>
        </w:rPr>
        <w:t xml:space="preserve">, please contact </w:t>
      </w:r>
      <w:r w:rsidR="00D47341">
        <w:rPr>
          <w:sz w:val="24"/>
          <w:szCs w:val="24"/>
        </w:rPr>
        <w:t xml:space="preserve">Executive Director, </w:t>
      </w:r>
      <w:r w:rsidR="00E75343">
        <w:rPr>
          <w:sz w:val="24"/>
          <w:szCs w:val="24"/>
        </w:rPr>
        <w:t xml:space="preserve">Jennifer Gauthier </w:t>
      </w:r>
      <w:r w:rsidR="00D47341">
        <w:rPr>
          <w:sz w:val="24"/>
          <w:szCs w:val="24"/>
        </w:rPr>
        <w:t xml:space="preserve">at </w:t>
      </w:r>
      <w:r w:rsidR="00E75343">
        <w:rPr>
          <w:sz w:val="24"/>
          <w:szCs w:val="24"/>
        </w:rPr>
        <w:t>905-356-3933 ext. 223</w:t>
      </w:r>
      <w:r w:rsidR="002A4B28">
        <w:rPr>
          <w:sz w:val="24"/>
          <w:szCs w:val="24"/>
        </w:rPr>
        <w:t xml:space="preserve"> or </w:t>
      </w:r>
      <w:hyperlink r:id="rId10" w:history="1">
        <w:r w:rsidR="00FA29EC" w:rsidRPr="000C44D1">
          <w:rPr>
            <w:rStyle w:val="Hyperlink"/>
            <w:sz w:val="24"/>
            <w:szCs w:val="24"/>
          </w:rPr>
          <w:t>execdir@wpsn.ca</w:t>
        </w:r>
      </w:hyperlink>
      <w:r w:rsidR="002A4B28">
        <w:rPr>
          <w:sz w:val="24"/>
          <w:szCs w:val="24"/>
        </w:rPr>
        <w:t>.</w:t>
      </w:r>
      <w:r w:rsidR="00221017">
        <w:rPr>
          <w:sz w:val="24"/>
          <w:szCs w:val="24"/>
        </w:rPr>
        <w:t xml:space="preserve"> We al</w:t>
      </w:r>
      <w:r w:rsidR="00620287">
        <w:rPr>
          <w:sz w:val="24"/>
          <w:szCs w:val="24"/>
        </w:rPr>
        <w:t>so invite you to visit our</w:t>
      </w:r>
      <w:r w:rsidR="00FA29EC">
        <w:rPr>
          <w:sz w:val="24"/>
          <w:szCs w:val="24"/>
        </w:rPr>
        <w:t xml:space="preserve"> website</w:t>
      </w:r>
      <w:r w:rsidR="0049130E">
        <w:rPr>
          <w:sz w:val="24"/>
          <w:szCs w:val="24"/>
        </w:rPr>
        <w:t xml:space="preserve"> at </w:t>
      </w:r>
      <w:hyperlink r:id="rId11" w:history="1">
        <w:r w:rsidR="0049130E" w:rsidRPr="000C44D1">
          <w:rPr>
            <w:rStyle w:val="Hyperlink"/>
            <w:sz w:val="24"/>
            <w:szCs w:val="24"/>
          </w:rPr>
          <w:t>www.womensplacesn.org</w:t>
        </w:r>
      </w:hyperlink>
      <w:r w:rsidR="0049130E">
        <w:rPr>
          <w:sz w:val="24"/>
          <w:szCs w:val="24"/>
        </w:rPr>
        <w:t xml:space="preserve"> or our</w:t>
      </w:r>
      <w:r w:rsidR="00FA29EC">
        <w:rPr>
          <w:sz w:val="24"/>
          <w:szCs w:val="24"/>
        </w:rPr>
        <w:t xml:space="preserve"> </w:t>
      </w:r>
      <w:hyperlink r:id="rId12" w:history="1">
        <w:r w:rsidR="00BC69D9" w:rsidRPr="00BC69D9">
          <w:rPr>
            <w:rStyle w:val="Hyperlink"/>
            <w:sz w:val="24"/>
            <w:szCs w:val="24"/>
          </w:rPr>
          <w:t>Media Relations</w:t>
        </w:r>
      </w:hyperlink>
      <w:r w:rsidR="00BC69D9">
        <w:rPr>
          <w:sz w:val="24"/>
          <w:szCs w:val="24"/>
        </w:rPr>
        <w:t xml:space="preserve"> page for </w:t>
      </w:r>
      <w:r w:rsidR="0049130E">
        <w:rPr>
          <w:sz w:val="24"/>
          <w:szCs w:val="24"/>
        </w:rPr>
        <w:t>more information about Women’s Place.</w:t>
      </w:r>
    </w:p>
    <w:p w14:paraId="04DE81DC" w14:textId="77777777" w:rsidR="0073114F" w:rsidRDefault="42E8B871" w:rsidP="42E8B871">
      <w:pPr>
        <w:jc w:val="center"/>
        <w:rPr>
          <w:sz w:val="24"/>
          <w:szCs w:val="24"/>
        </w:rPr>
      </w:pPr>
      <w:r w:rsidRPr="42E8B871">
        <w:rPr>
          <w:sz w:val="24"/>
          <w:szCs w:val="24"/>
        </w:rPr>
        <w:t>#####</w:t>
      </w:r>
    </w:p>
    <w:sectPr w:rsidR="0073114F" w:rsidSect="00B306A7">
      <w:headerReference w:type="even" r:id="rId13"/>
      <w:headerReference w:type="default" r:id="rId14"/>
      <w:footerReference w:type="even" r:id="rId15"/>
      <w:footerReference w:type="default" r:id="rId16"/>
      <w:headerReference w:type="first" r:id="rId17"/>
      <w:footerReference w:type="first" r:id="rId18"/>
      <w:pgSz w:w="12240" w:h="15840"/>
      <w:pgMar w:top="1276" w:right="1440" w:bottom="1135" w:left="1440" w:header="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FE1B4" w16cex:dateUtc="2021-05-07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B18AF2" w16cid:durableId="243FE1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02252" w14:textId="77777777" w:rsidR="00140064" w:rsidRDefault="00140064" w:rsidP="002327BA">
      <w:pPr>
        <w:spacing w:after="0" w:line="240" w:lineRule="auto"/>
      </w:pPr>
      <w:r>
        <w:separator/>
      </w:r>
    </w:p>
  </w:endnote>
  <w:endnote w:type="continuationSeparator" w:id="0">
    <w:p w14:paraId="0E0C30BF" w14:textId="77777777" w:rsidR="00140064" w:rsidRDefault="00140064" w:rsidP="0023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A60F3" w14:textId="77777777" w:rsidR="002327BA" w:rsidRDefault="00232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29429" w14:textId="77777777" w:rsidR="002327BA" w:rsidRDefault="002327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53F35" w14:textId="77777777" w:rsidR="002327BA" w:rsidRDefault="00232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16297" w14:textId="77777777" w:rsidR="00140064" w:rsidRDefault="00140064" w:rsidP="002327BA">
      <w:pPr>
        <w:spacing w:after="0" w:line="240" w:lineRule="auto"/>
      </w:pPr>
      <w:r>
        <w:separator/>
      </w:r>
    </w:p>
  </w:footnote>
  <w:footnote w:type="continuationSeparator" w:id="0">
    <w:p w14:paraId="6176A0F5" w14:textId="77777777" w:rsidR="00140064" w:rsidRDefault="00140064" w:rsidP="00232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9055" w14:textId="77777777" w:rsidR="002327BA" w:rsidRDefault="00232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C0D9B" w14:textId="77777777" w:rsidR="002327BA" w:rsidRDefault="002327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A1591" w14:textId="77777777" w:rsidR="002327BA" w:rsidRDefault="00232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8B871"/>
    <w:rsid w:val="0009021D"/>
    <w:rsid w:val="000C1B05"/>
    <w:rsid w:val="000C2FDC"/>
    <w:rsid w:val="000C7B46"/>
    <w:rsid w:val="00140064"/>
    <w:rsid w:val="001772F0"/>
    <w:rsid w:val="001A02B0"/>
    <w:rsid w:val="0021534E"/>
    <w:rsid w:val="0021672E"/>
    <w:rsid w:val="00221017"/>
    <w:rsid w:val="002327BA"/>
    <w:rsid w:val="00251210"/>
    <w:rsid w:val="00260233"/>
    <w:rsid w:val="00282EB5"/>
    <w:rsid w:val="002A4B28"/>
    <w:rsid w:val="002B2EC3"/>
    <w:rsid w:val="002C02E8"/>
    <w:rsid w:val="00301195"/>
    <w:rsid w:val="00316B78"/>
    <w:rsid w:val="00362738"/>
    <w:rsid w:val="00362C9D"/>
    <w:rsid w:val="00362F0E"/>
    <w:rsid w:val="00373C17"/>
    <w:rsid w:val="003A649D"/>
    <w:rsid w:val="003F511F"/>
    <w:rsid w:val="00420704"/>
    <w:rsid w:val="00425ACD"/>
    <w:rsid w:val="004440C6"/>
    <w:rsid w:val="0046014E"/>
    <w:rsid w:val="00461873"/>
    <w:rsid w:val="0048262E"/>
    <w:rsid w:val="0049130E"/>
    <w:rsid w:val="00494225"/>
    <w:rsid w:val="004B4D66"/>
    <w:rsid w:val="004B7C81"/>
    <w:rsid w:val="00510F61"/>
    <w:rsid w:val="00511897"/>
    <w:rsid w:val="00526AA4"/>
    <w:rsid w:val="005270A1"/>
    <w:rsid w:val="00556FD4"/>
    <w:rsid w:val="0057347E"/>
    <w:rsid w:val="005E1CE6"/>
    <w:rsid w:val="00607201"/>
    <w:rsid w:val="00620287"/>
    <w:rsid w:val="006462A4"/>
    <w:rsid w:val="0066351A"/>
    <w:rsid w:val="006915DA"/>
    <w:rsid w:val="006D07D4"/>
    <w:rsid w:val="007115B7"/>
    <w:rsid w:val="0073114F"/>
    <w:rsid w:val="0073115F"/>
    <w:rsid w:val="00742A98"/>
    <w:rsid w:val="00752D1B"/>
    <w:rsid w:val="00762951"/>
    <w:rsid w:val="00780A10"/>
    <w:rsid w:val="00783E0B"/>
    <w:rsid w:val="007C0E73"/>
    <w:rsid w:val="007D4E72"/>
    <w:rsid w:val="0080072D"/>
    <w:rsid w:val="00827493"/>
    <w:rsid w:val="00833837"/>
    <w:rsid w:val="00894246"/>
    <w:rsid w:val="008C01D6"/>
    <w:rsid w:val="008E7253"/>
    <w:rsid w:val="008F61D3"/>
    <w:rsid w:val="00950947"/>
    <w:rsid w:val="009673C1"/>
    <w:rsid w:val="00967529"/>
    <w:rsid w:val="00994CF2"/>
    <w:rsid w:val="0099631D"/>
    <w:rsid w:val="009C3A28"/>
    <w:rsid w:val="009E38C2"/>
    <w:rsid w:val="00A16668"/>
    <w:rsid w:val="00A84422"/>
    <w:rsid w:val="00A97798"/>
    <w:rsid w:val="00AC4593"/>
    <w:rsid w:val="00AE1938"/>
    <w:rsid w:val="00AE362C"/>
    <w:rsid w:val="00B00AED"/>
    <w:rsid w:val="00B306A7"/>
    <w:rsid w:val="00B37447"/>
    <w:rsid w:val="00B401C9"/>
    <w:rsid w:val="00B4794C"/>
    <w:rsid w:val="00B814C4"/>
    <w:rsid w:val="00BC69D9"/>
    <w:rsid w:val="00BD1370"/>
    <w:rsid w:val="00BD45CC"/>
    <w:rsid w:val="00C36549"/>
    <w:rsid w:val="00C44C81"/>
    <w:rsid w:val="00C65A02"/>
    <w:rsid w:val="00CA38F8"/>
    <w:rsid w:val="00CD160F"/>
    <w:rsid w:val="00D0209E"/>
    <w:rsid w:val="00D433DB"/>
    <w:rsid w:val="00D47341"/>
    <w:rsid w:val="00D47B82"/>
    <w:rsid w:val="00DA796F"/>
    <w:rsid w:val="00DB1D80"/>
    <w:rsid w:val="00DE5F98"/>
    <w:rsid w:val="00DF1458"/>
    <w:rsid w:val="00DF4BA6"/>
    <w:rsid w:val="00DF7BCE"/>
    <w:rsid w:val="00E52CEB"/>
    <w:rsid w:val="00E53AAB"/>
    <w:rsid w:val="00E72F2A"/>
    <w:rsid w:val="00E75343"/>
    <w:rsid w:val="00EA13F3"/>
    <w:rsid w:val="00EC3FAA"/>
    <w:rsid w:val="00F416BC"/>
    <w:rsid w:val="00F60800"/>
    <w:rsid w:val="00F7298B"/>
    <w:rsid w:val="00F80C50"/>
    <w:rsid w:val="00F919E2"/>
    <w:rsid w:val="00FA29EC"/>
    <w:rsid w:val="00FE19C3"/>
    <w:rsid w:val="00FE6D83"/>
    <w:rsid w:val="42E8B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F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DB1D80"/>
    <w:rPr>
      <w:color w:val="0000FF" w:themeColor="hyperlink"/>
      <w:u w:val="single"/>
    </w:rPr>
  </w:style>
  <w:style w:type="character" w:styleId="FollowedHyperlink">
    <w:name w:val="FollowedHyperlink"/>
    <w:basedOn w:val="DefaultParagraphFont"/>
    <w:uiPriority w:val="99"/>
    <w:semiHidden/>
    <w:unhideWhenUsed/>
    <w:rsid w:val="00B4794C"/>
    <w:rPr>
      <w:color w:val="800080" w:themeColor="followedHyperlink"/>
      <w:u w:val="single"/>
    </w:rPr>
  </w:style>
  <w:style w:type="paragraph" w:styleId="Header">
    <w:name w:val="header"/>
    <w:basedOn w:val="Normal"/>
    <w:link w:val="HeaderChar"/>
    <w:uiPriority w:val="99"/>
    <w:unhideWhenUsed/>
    <w:rsid w:val="00232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7BA"/>
  </w:style>
  <w:style w:type="paragraph" w:styleId="Footer">
    <w:name w:val="footer"/>
    <w:basedOn w:val="Normal"/>
    <w:link w:val="FooterChar"/>
    <w:uiPriority w:val="99"/>
    <w:unhideWhenUsed/>
    <w:rsid w:val="00232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7BA"/>
  </w:style>
  <w:style w:type="paragraph" w:styleId="Revision">
    <w:name w:val="Revision"/>
    <w:hidden/>
    <w:uiPriority w:val="99"/>
    <w:semiHidden/>
    <w:rsid w:val="009E38C2"/>
    <w:pPr>
      <w:widowControl/>
      <w:spacing w:after="0" w:line="240" w:lineRule="auto"/>
    </w:pPr>
  </w:style>
  <w:style w:type="character" w:styleId="CommentReference">
    <w:name w:val="annotation reference"/>
    <w:basedOn w:val="DefaultParagraphFont"/>
    <w:uiPriority w:val="99"/>
    <w:semiHidden/>
    <w:unhideWhenUsed/>
    <w:rsid w:val="009E38C2"/>
    <w:rPr>
      <w:sz w:val="16"/>
      <w:szCs w:val="16"/>
    </w:rPr>
  </w:style>
  <w:style w:type="paragraph" w:styleId="CommentText">
    <w:name w:val="annotation text"/>
    <w:basedOn w:val="Normal"/>
    <w:link w:val="CommentTextChar"/>
    <w:uiPriority w:val="99"/>
    <w:semiHidden/>
    <w:unhideWhenUsed/>
    <w:rsid w:val="009E38C2"/>
    <w:pPr>
      <w:spacing w:line="240" w:lineRule="auto"/>
    </w:pPr>
    <w:rPr>
      <w:sz w:val="20"/>
      <w:szCs w:val="20"/>
    </w:rPr>
  </w:style>
  <w:style w:type="character" w:customStyle="1" w:styleId="CommentTextChar">
    <w:name w:val="Comment Text Char"/>
    <w:basedOn w:val="DefaultParagraphFont"/>
    <w:link w:val="CommentText"/>
    <w:uiPriority w:val="99"/>
    <w:semiHidden/>
    <w:rsid w:val="009E38C2"/>
    <w:rPr>
      <w:sz w:val="20"/>
      <w:szCs w:val="20"/>
    </w:rPr>
  </w:style>
  <w:style w:type="paragraph" w:styleId="CommentSubject">
    <w:name w:val="annotation subject"/>
    <w:basedOn w:val="CommentText"/>
    <w:next w:val="CommentText"/>
    <w:link w:val="CommentSubjectChar"/>
    <w:uiPriority w:val="99"/>
    <w:semiHidden/>
    <w:unhideWhenUsed/>
    <w:rsid w:val="009E38C2"/>
    <w:rPr>
      <w:b/>
      <w:bCs/>
    </w:rPr>
  </w:style>
  <w:style w:type="character" w:customStyle="1" w:styleId="CommentSubjectChar">
    <w:name w:val="Comment Subject Char"/>
    <w:basedOn w:val="CommentTextChar"/>
    <w:link w:val="CommentSubject"/>
    <w:uiPriority w:val="99"/>
    <w:semiHidden/>
    <w:rsid w:val="009E38C2"/>
    <w:rPr>
      <w:b/>
      <w:bCs/>
      <w:sz w:val="20"/>
      <w:szCs w:val="20"/>
    </w:rPr>
  </w:style>
  <w:style w:type="paragraph" w:styleId="BalloonText">
    <w:name w:val="Balloon Text"/>
    <w:basedOn w:val="Normal"/>
    <w:link w:val="BalloonTextChar"/>
    <w:uiPriority w:val="99"/>
    <w:semiHidden/>
    <w:unhideWhenUsed/>
    <w:rsid w:val="00996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31D"/>
    <w:rPr>
      <w:rFonts w:ascii="Tahoma" w:hAnsi="Tahoma" w:cs="Tahoma"/>
      <w:sz w:val="16"/>
      <w:szCs w:val="16"/>
    </w:rPr>
  </w:style>
  <w:style w:type="paragraph" w:styleId="NormalWeb">
    <w:name w:val="Normal (Web)"/>
    <w:basedOn w:val="Normal"/>
    <w:uiPriority w:val="99"/>
    <w:unhideWhenUsed/>
    <w:rsid w:val="00425ACD"/>
    <w:pPr>
      <w:widowControl/>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DB1D80"/>
    <w:rPr>
      <w:color w:val="0000FF" w:themeColor="hyperlink"/>
      <w:u w:val="single"/>
    </w:rPr>
  </w:style>
  <w:style w:type="character" w:styleId="FollowedHyperlink">
    <w:name w:val="FollowedHyperlink"/>
    <w:basedOn w:val="DefaultParagraphFont"/>
    <w:uiPriority w:val="99"/>
    <w:semiHidden/>
    <w:unhideWhenUsed/>
    <w:rsid w:val="00B4794C"/>
    <w:rPr>
      <w:color w:val="800080" w:themeColor="followedHyperlink"/>
      <w:u w:val="single"/>
    </w:rPr>
  </w:style>
  <w:style w:type="paragraph" w:styleId="Header">
    <w:name w:val="header"/>
    <w:basedOn w:val="Normal"/>
    <w:link w:val="HeaderChar"/>
    <w:uiPriority w:val="99"/>
    <w:unhideWhenUsed/>
    <w:rsid w:val="00232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7BA"/>
  </w:style>
  <w:style w:type="paragraph" w:styleId="Footer">
    <w:name w:val="footer"/>
    <w:basedOn w:val="Normal"/>
    <w:link w:val="FooterChar"/>
    <w:uiPriority w:val="99"/>
    <w:unhideWhenUsed/>
    <w:rsid w:val="00232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7BA"/>
  </w:style>
  <w:style w:type="paragraph" w:styleId="Revision">
    <w:name w:val="Revision"/>
    <w:hidden/>
    <w:uiPriority w:val="99"/>
    <w:semiHidden/>
    <w:rsid w:val="009E38C2"/>
    <w:pPr>
      <w:widowControl/>
      <w:spacing w:after="0" w:line="240" w:lineRule="auto"/>
    </w:pPr>
  </w:style>
  <w:style w:type="character" w:styleId="CommentReference">
    <w:name w:val="annotation reference"/>
    <w:basedOn w:val="DefaultParagraphFont"/>
    <w:uiPriority w:val="99"/>
    <w:semiHidden/>
    <w:unhideWhenUsed/>
    <w:rsid w:val="009E38C2"/>
    <w:rPr>
      <w:sz w:val="16"/>
      <w:szCs w:val="16"/>
    </w:rPr>
  </w:style>
  <w:style w:type="paragraph" w:styleId="CommentText">
    <w:name w:val="annotation text"/>
    <w:basedOn w:val="Normal"/>
    <w:link w:val="CommentTextChar"/>
    <w:uiPriority w:val="99"/>
    <w:semiHidden/>
    <w:unhideWhenUsed/>
    <w:rsid w:val="009E38C2"/>
    <w:pPr>
      <w:spacing w:line="240" w:lineRule="auto"/>
    </w:pPr>
    <w:rPr>
      <w:sz w:val="20"/>
      <w:szCs w:val="20"/>
    </w:rPr>
  </w:style>
  <w:style w:type="character" w:customStyle="1" w:styleId="CommentTextChar">
    <w:name w:val="Comment Text Char"/>
    <w:basedOn w:val="DefaultParagraphFont"/>
    <w:link w:val="CommentText"/>
    <w:uiPriority w:val="99"/>
    <w:semiHidden/>
    <w:rsid w:val="009E38C2"/>
    <w:rPr>
      <w:sz w:val="20"/>
      <w:szCs w:val="20"/>
    </w:rPr>
  </w:style>
  <w:style w:type="paragraph" w:styleId="CommentSubject">
    <w:name w:val="annotation subject"/>
    <w:basedOn w:val="CommentText"/>
    <w:next w:val="CommentText"/>
    <w:link w:val="CommentSubjectChar"/>
    <w:uiPriority w:val="99"/>
    <w:semiHidden/>
    <w:unhideWhenUsed/>
    <w:rsid w:val="009E38C2"/>
    <w:rPr>
      <w:b/>
      <w:bCs/>
    </w:rPr>
  </w:style>
  <w:style w:type="character" w:customStyle="1" w:styleId="CommentSubjectChar">
    <w:name w:val="Comment Subject Char"/>
    <w:basedOn w:val="CommentTextChar"/>
    <w:link w:val="CommentSubject"/>
    <w:uiPriority w:val="99"/>
    <w:semiHidden/>
    <w:rsid w:val="009E38C2"/>
    <w:rPr>
      <w:b/>
      <w:bCs/>
      <w:sz w:val="20"/>
      <w:szCs w:val="20"/>
    </w:rPr>
  </w:style>
  <w:style w:type="paragraph" w:styleId="BalloonText">
    <w:name w:val="Balloon Text"/>
    <w:basedOn w:val="Normal"/>
    <w:link w:val="BalloonTextChar"/>
    <w:uiPriority w:val="99"/>
    <w:semiHidden/>
    <w:unhideWhenUsed/>
    <w:rsid w:val="00996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31D"/>
    <w:rPr>
      <w:rFonts w:ascii="Tahoma" w:hAnsi="Tahoma" w:cs="Tahoma"/>
      <w:sz w:val="16"/>
      <w:szCs w:val="16"/>
    </w:rPr>
  </w:style>
  <w:style w:type="paragraph" w:styleId="NormalWeb">
    <w:name w:val="Normal (Web)"/>
    <w:basedOn w:val="Normal"/>
    <w:uiPriority w:val="99"/>
    <w:unhideWhenUsed/>
    <w:rsid w:val="00425ACD"/>
    <w:pPr>
      <w:widowControl/>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33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omensplacesn.org/about/media-rel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mensplaces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xecdir@wpsn.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wpsndc03\GroupShares\Development\WPSN%20communications\Issues%20management\2021\w\execdir@wpsn.ca" TargetMode="Externa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AC97-97F4-40B3-9F5B-21E5FAE9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Engagement Manager</dc:creator>
  <cp:lastModifiedBy>JenniferM</cp:lastModifiedBy>
  <cp:revision>2</cp:revision>
  <cp:lastPrinted>2021-05-31T15:01:00Z</cp:lastPrinted>
  <dcterms:created xsi:type="dcterms:W3CDTF">2021-09-08T17:26:00Z</dcterms:created>
  <dcterms:modified xsi:type="dcterms:W3CDTF">2021-09-08T17:26:00Z</dcterms:modified>
</cp:coreProperties>
</file>