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D133" w14:textId="77777777" w:rsidR="003E6E28" w:rsidRDefault="00094FB5">
      <w:r>
        <w:rPr>
          <w:noProof/>
        </w:rPr>
        <w:drawing>
          <wp:anchor distT="0" distB="0" distL="0" distR="0" simplePos="0" relativeHeight="251658240" behindDoc="1" locked="0" layoutInCell="1" hidden="0" allowOverlap="1" wp14:anchorId="53709734" wp14:editId="21658A26">
            <wp:simplePos x="0" y="0"/>
            <wp:positionH relativeFrom="column">
              <wp:posOffset>-883920</wp:posOffset>
            </wp:positionH>
            <wp:positionV relativeFrom="paragraph">
              <wp:posOffset>-891538</wp:posOffset>
            </wp:positionV>
            <wp:extent cx="7771130" cy="13716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771130" cy="1371600"/>
                    </a:xfrm>
                    <a:prstGeom prst="rect">
                      <a:avLst/>
                    </a:prstGeom>
                    <a:ln/>
                  </pic:spPr>
                </pic:pic>
              </a:graphicData>
            </a:graphic>
          </wp:anchor>
        </w:drawing>
      </w:r>
    </w:p>
    <w:p w14:paraId="54DA75EE" w14:textId="77777777" w:rsidR="003E6E28" w:rsidRDefault="003E6E28"/>
    <w:p w14:paraId="5BEB1495" w14:textId="77777777" w:rsidR="003E6E28" w:rsidRDefault="003E6E28"/>
    <w:p w14:paraId="64819243" w14:textId="77777777" w:rsidR="003E6E28" w:rsidRPr="00AD2563" w:rsidRDefault="00094FB5">
      <w:pPr>
        <w:rPr>
          <w:rFonts w:ascii="DM Sans" w:eastAsia="DM Sans" w:hAnsi="DM Sans" w:cs="DM Sans"/>
        </w:rPr>
      </w:pPr>
      <w:r w:rsidRPr="00AD2563">
        <w:rPr>
          <w:rFonts w:ascii="DM Sans" w:eastAsia="DM Sans" w:hAnsi="DM Sans" w:cs="DM Sans"/>
        </w:rPr>
        <w:t>CONTACT INFORMATION</w:t>
      </w:r>
    </w:p>
    <w:p w14:paraId="59D4F106" w14:textId="5D31741C" w:rsidR="003E6E28" w:rsidRPr="00AD2563" w:rsidRDefault="00094FB5">
      <w:pPr>
        <w:rPr>
          <w:rFonts w:ascii="DM Sans" w:eastAsia="DM Sans" w:hAnsi="DM Sans" w:cs="DM Sans"/>
          <w:b/>
        </w:rPr>
      </w:pPr>
      <w:r w:rsidRPr="00AD2563">
        <w:rPr>
          <w:rFonts w:ascii="DM Sans" w:eastAsia="DM Sans" w:hAnsi="DM Sans" w:cs="DM Sans"/>
          <w:b/>
        </w:rPr>
        <w:t>Birchway Niagara</w:t>
      </w:r>
      <w:r w:rsidRPr="00AD2563">
        <w:rPr>
          <w:rFonts w:ascii="DM Sans" w:eastAsia="DM Sans" w:hAnsi="DM Sans" w:cs="DM Sans"/>
          <w:b/>
        </w:rPr>
        <w:br/>
      </w:r>
      <w:r w:rsidR="00D4565B" w:rsidRPr="00AD2563">
        <w:rPr>
          <w:rFonts w:ascii="DM Sans" w:eastAsia="DM Sans" w:hAnsi="DM Sans" w:cs="DM Sans"/>
          <w:b/>
        </w:rPr>
        <w:t>Amanda Braet</w:t>
      </w:r>
      <w:r w:rsidR="0012094E" w:rsidRPr="00AD2563">
        <w:rPr>
          <w:rFonts w:ascii="DM Sans" w:eastAsia="DM Sans" w:hAnsi="DM Sans" w:cs="DM Sans"/>
          <w:b/>
        </w:rPr>
        <w:t xml:space="preserve">, </w:t>
      </w:r>
      <w:r w:rsidR="00D4565B" w:rsidRPr="00AD2563">
        <w:rPr>
          <w:rFonts w:ascii="DM Sans" w:eastAsia="DM Sans" w:hAnsi="DM Sans" w:cs="DM Sans"/>
          <w:b/>
        </w:rPr>
        <w:t>Director of Development and Stewardship</w:t>
      </w:r>
      <w:r w:rsidRPr="00AD2563">
        <w:rPr>
          <w:rFonts w:ascii="DM Sans" w:eastAsia="DM Sans" w:hAnsi="DM Sans" w:cs="DM Sans"/>
          <w:b/>
        </w:rPr>
        <w:br/>
        <w:t>905-356-3933 ext.</w:t>
      </w:r>
      <w:r w:rsidR="007050BE" w:rsidRPr="00AD2563">
        <w:rPr>
          <w:rFonts w:ascii="DM Sans" w:eastAsia="DM Sans" w:hAnsi="DM Sans" w:cs="DM Sans"/>
          <w:b/>
        </w:rPr>
        <w:t xml:space="preserve"> </w:t>
      </w:r>
      <w:r w:rsidR="00D4565B" w:rsidRPr="00AD2563">
        <w:rPr>
          <w:rFonts w:ascii="DM Sans" w:eastAsia="DM Sans" w:hAnsi="DM Sans" w:cs="DM Sans"/>
          <w:b/>
        </w:rPr>
        <w:t>240</w:t>
      </w:r>
      <w:r w:rsidRPr="00AD2563">
        <w:rPr>
          <w:rFonts w:ascii="DM Sans" w:eastAsia="DM Sans" w:hAnsi="DM Sans" w:cs="DM Sans"/>
          <w:b/>
        </w:rPr>
        <w:br/>
      </w:r>
    </w:p>
    <w:p w14:paraId="592F6778" w14:textId="77777777" w:rsidR="003E6E28" w:rsidRPr="00AD2563" w:rsidRDefault="00094FB5">
      <w:pPr>
        <w:rPr>
          <w:rFonts w:ascii="DM Sans" w:eastAsia="DM Sans" w:hAnsi="DM Sans" w:cs="DM Sans"/>
        </w:rPr>
      </w:pPr>
      <w:r w:rsidRPr="00AD2563">
        <w:rPr>
          <w:rFonts w:ascii="DM Sans" w:eastAsia="DM Sans" w:hAnsi="DM Sans" w:cs="DM Sans"/>
        </w:rPr>
        <w:t>FOR IMMEDIATE RELEASE</w:t>
      </w:r>
    </w:p>
    <w:p w14:paraId="0AA13CD7" w14:textId="77777777" w:rsidR="003E6E28" w:rsidRPr="00832BA5" w:rsidRDefault="003E6E28">
      <w:pPr>
        <w:rPr>
          <w:rFonts w:ascii="DM Sans" w:eastAsia="DM Sans" w:hAnsi="DM Sans" w:cs="DM Sans"/>
        </w:rPr>
      </w:pPr>
    </w:p>
    <w:p w14:paraId="4B9F3C46" w14:textId="77F58536" w:rsidR="003E6E28" w:rsidRPr="00832BA5" w:rsidRDefault="00302F6F" w:rsidP="00D4565B">
      <w:pPr>
        <w:jc w:val="center"/>
        <w:rPr>
          <w:rFonts w:ascii="DM Sans" w:eastAsia="DM Sans" w:hAnsi="DM Sans" w:cs="DM Sans"/>
          <w:b/>
        </w:rPr>
      </w:pPr>
      <w:r w:rsidRPr="00832BA5">
        <w:rPr>
          <w:rFonts w:ascii="DM Sans" w:eastAsia="DM Sans" w:hAnsi="DM Sans" w:cs="DM Sans"/>
          <w:b/>
        </w:rPr>
        <w:t xml:space="preserve">Allies against abuse to gather March 9 at Brunch, Bid &amp; Bowl </w:t>
      </w:r>
      <w:proofErr w:type="gramStart"/>
      <w:r w:rsidRPr="00832BA5">
        <w:rPr>
          <w:rFonts w:ascii="DM Sans" w:eastAsia="DM Sans" w:hAnsi="DM Sans" w:cs="DM Sans"/>
          <w:b/>
        </w:rPr>
        <w:t>event</w:t>
      </w:r>
      <w:proofErr w:type="gramEnd"/>
    </w:p>
    <w:p w14:paraId="082FBE9C" w14:textId="08F18EB4" w:rsidR="00D4565B" w:rsidRPr="00832BA5" w:rsidRDefault="00094FB5" w:rsidP="00D4565B">
      <w:pPr>
        <w:rPr>
          <w:rFonts w:ascii="DM Sans" w:eastAsia="DM Sans" w:hAnsi="DM Sans" w:cs="DM Sans"/>
        </w:rPr>
      </w:pPr>
      <w:r w:rsidRPr="00832BA5">
        <w:rPr>
          <w:rFonts w:ascii="DM Sans" w:eastAsia="DM Sans" w:hAnsi="DM Sans" w:cs="DM Sans"/>
          <w:b/>
        </w:rPr>
        <w:t xml:space="preserve">NIAGARA FALLS, ONTARIO, </w:t>
      </w:r>
      <w:r w:rsidR="00D4565B" w:rsidRPr="00832BA5">
        <w:rPr>
          <w:rFonts w:ascii="DM Sans" w:eastAsia="DM Sans" w:hAnsi="DM Sans" w:cs="DM Sans"/>
          <w:b/>
        </w:rPr>
        <w:t>March 1</w:t>
      </w:r>
      <w:r w:rsidRPr="00832BA5">
        <w:rPr>
          <w:rFonts w:ascii="DM Sans" w:eastAsia="DM Sans" w:hAnsi="DM Sans" w:cs="DM Sans"/>
          <w:b/>
        </w:rPr>
        <w:t xml:space="preserve">, </w:t>
      </w:r>
      <w:r w:rsidR="00D4565B" w:rsidRPr="00832BA5">
        <w:rPr>
          <w:rFonts w:ascii="DM Sans" w:eastAsia="DM Sans" w:hAnsi="DM Sans" w:cs="DM Sans"/>
          <w:b/>
        </w:rPr>
        <w:t>2024</w:t>
      </w:r>
      <w:r w:rsidRPr="00832BA5">
        <w:rPr>
          <w:rFonts w:ascii="DM Sans" w:eastAsia="DM Sans" w:hAnsi="DM Sans" w:cs="DM Sans"/>
          <w:b/>
        </w:rPr>
        <w:t>–</w:t>
      </w:r>
      <w:r w:rsidR="00D4565B" w:rsidRPr="00832BA5">
        <w:rPr>
          <w:rFonts w:ascii="DM Sans" w:eastAsia="DM Sans" w:hAnsi="DM Sans" w:cs="DM Sans"/>
        </w:rPr>
        <w:t xml:space="preserve">On Saturday, March 9, </w:t>
      </w:r>
      <w:r w:rsidR="00C85E88" w:rsidRPr="00832BA5">
        <w:rPr>
          <w:rFonts w:ascii="DM Sans" w:eastAsia="DM Sans" w:hAnsi="DM Sans" w:cs="DM Sans"/>
        </w:rPr>
        <w:t>“allies against abuse”</w:t>
      </w:r>
      <w:r w:rsidR="00B560F2" w:rsidRPr="00832BA5">
        <w:rPr>
          <w:rFonts w:ascii="DM Sans" w:eastAsia="DM Sans" w:hAnsi="DM Sans" w:cs="DM Sans"/>
        </w:rPr>
        <w:t xml:space="preserve"> from across Niagara</w:t>
      </w:r>
      <w:r w:rsidR="00D4565B" w:rsidRPr="00832BA5">
        <w:rPr>
          <w:rFonts w:ascii="DM Sans" w:eastAsia="DM Sans" w:hAnsi="DM Sans" w:cs="DM Sans"/>
        </w:rPr>
        <w:t xml:space="preserve"> will join </w:t>
      </w:r>
      <w:r w:rsidR="000F7D76" w:rsidRPr="00832BA5">
        <w:rPr>
          <w:rFonts w:ascii="DM Sans" w:eastAsia="DM Sans" w:hAnsi="DM Sans" w:cs="DM Sans"/>
        </w:rPr>
        <w:t>Birchway Niagara</w:t>
      </w:r>
      <w:r w:rsidR="00D4565B" w:rsidRPr="00832BA5">
        <w:rPr>
          <w:rFonts w:ascii="DM Sans" w:eastAsia="DM Sans" w:hAnsi="DM Sans" w:cs="DM Sans"/>
        </w:rPr>
        <w:t xml:space="preserve"> for their</w:t>
      </w:r>
      <w:r w:rsidR="000F7D76" w:rsidRPr="00832BA5">
        <w:rPr>
          <w:rFonts w:ascii="DM Sans" w:eastAsia="DM Sans" w:hAnsi="DM Sans" w:cs="DM Sans"/>
        </w:rPr>
        <w:t xml:space="preserve"> annual</w:t>
      </w:r>
      <w:r w:rsidR="00D4565B" w:rsidRPr="00832BA5">
        <w:rPr>
          <w:rFonts w:ascii="DM Sans" w:eastAsia="DM Sans" w:hAnsi="DM Sans" w:cs="DM Sans"/>
        </w:rPr>
        <w:t xml:space="preserve"> Brunch, Bid &amp; Bowl event at Club Italia and Cataract Bowl.  This highly anticipated annual event, which will take place the same weekend as International Women’s Day, </w:t>
      </w:r>
      <w:r w:rsidR="000F7D76" w:rsidRPr="00832BA5">
        <w:rPr>
          <w:rFonts w:ascii="DM Sans" w:eastAsia="DM Sans" w:hAnsi="DM Sans" w:cs="DM Sans"/>
        </w:rPr>
        <w:t xml:space="preserve">will raise critical funds and </w:t>
      </w:r>
      <w:r w:rsidR="00D4565B" w:rsidRPr="00832BA5">
        <w:rPr>
          <w:rFonts w:ascii="DM Sans" w:eastAsia="DM Sans" w:hAnsi="DM Sans" w:cs="DM Sans"/>
        </w:rPr>
        <w:t xml:space="preserve">increase awareness for the </w:t>
      </w:r>
      <w:r w:rsidR="000F7D76" w:rsidRPr="00832BA5">
        <w:rPr>
          <w:rFonts w:ascii="DM Sans" w:eastAsia="DM Sans" w:hAnsi="DM Sans" w:cs="DM Sans"/>
        </w:rPr>
        <w:t>40-bed domestic violence shelter in Niagara Falls</w:t>
      </w:r>
      <w:r w:rsidR="00D4565B" w:rsidRPr="00832BA5">
        <w:rPr>
          <w:rFonts w:ascii="DM Sans" w:eastAsia="DM Sans" w:hAnsi="DM Sans" w:cs="DM Sans"/>
        </w:rPr>
        <w:t xml:space="preserve">, as well </w:t>
      </w:r>
      <w:r w:rsidR="00422009" w:rsidRPr="00832BA5">
        <w:rPr>
          <w:rFonts w:ascii="DM Sans" w:eastAsia="DM Sans" w:hAnsi="DM Sans" w:cs="DM Sans"/>
        </w:rPr>
        <w:t xml:space="preserve">as </w:t>
      </w:r>
      <w:r w:rsidR="00D4565B" w:rsidRPr="00832BA5">
        <w:rPr>
          <w:rFonts w:ascii="DM Sans" w:eastAsia="DM Sans" w:hAnsi="DM Sans" w:cs="DM Sans"/>
        </w:rPr>
        <w:t>supporting the agency’s satellite offices in</w:t>
      </w:r>
      <w:r w:rsidR="000F7D76" w:rsidRPr="00832BA5">
        <w:rPr>
          <w:rFonts w:ascii="DM Sans" w:eastAsia="DM Sans" w:hAnsi="DM Sans" w:cs="DM Sans"/>
        </w:rPr>
        <w:t xml:space="preserve"> Welland,</w:t>
      </w:r>
      <w:r w:rsidR="00D4565B" w:rsidRPr="00832BA5">
        <w:rPr>
          <w:rFonts w:ascii="DM Sans" w:eastAsia="DM Sans" w:hAnsi="DM Sans" w:cs="DM Sans"/>
        </w:rPr>
        <w:t xml:space="preserve"> Fort </w:t>
      </w:r>
      <w:proofErr w:type="gramStart"/>
      <w:r w:rsidR="00D4565B" w:rsidRPr="00832BA5">
        <w:rPr>
          <w:rFonts w:ascii="DM Sans" w:eastAsia="DM Sans" w:hAnsi="DM Sans" w:cs="DM Sans"/>
        </w:rPr>
        <w:t>Erie</w:t>
      </w:r>
      <w:proofErr w:type="gramEnd"/>
      <w:r w:rsidR="00D4565B" w:rsidRPr="00832BA5">
        <w:rPr>
          <w:rFonts w:ascii="DM Sans" w:eastAsia="DM Sans" w:hAnsi="DM Sans" w:cs="DM Sans"/>
        </w:rPr>
        <w:t xml:space="preserve"> and Port Colborne.</w:t>
      </w:r>
    </w:p>
    <w:p w14:paraId="227F8015" w14:textId="17ABDDEC" w:rsidR="00D5549B" w:rsidRPr="00832BA5" w:rsidRDefault="00C47796" w:rsidP="00D4565B">
      <w:pPr>
        <w:rPr>
          <w:rFonts w:ascii="DM Sans" w:eastAsia="DM Sans" w:hAnsi="DM Sans" w:cs="DM Sans"/>
        </w:rPr>
      </w:pPr>
      <w:r w:rsidRPr="00832BA5">
        <w:rPr>
          <w:rFonts w:ascii="DM Sans" w:eastAsia="DM Sans" w:hAnsi="DM Sans" w:cs="DM Sans"/>
        </w:rPr>
        <w:t xml:space="preserve">The over $60,000 that </w:t>
      </w:r>
      <w:r w:rsidR="007F66FB" w:rsidRPr="00832BA5">
        <w:rPr>
          <w:rFonts w:ascii="DM Sans" w:eastAsia="DM Sans" w:hAnsi="DM Sans" w:cs="DM Sans"/>
        </w:rPr>
        <w:t xml:space="preserve">is </w:t>
      </w:r>
      <w:r w:rsidRPr="00832BA5">
        <w:rPr>
          <w:rFonts w:ascii="DM Sans" w:eastAsia="DM Sans" w:hAnsi="DM Sans" w:cs="DM Sans"/>
        </w:rPr>
        <w:t>expected to be raised</w:t>
      </w:r>
      <w:r w:rsidR="00D4565B" w:rsidRPr="00832BA5">
        <w:rPr>
          <w:rFonts w:ascii="DM Sans" w:eastAsia="DM Sans" w:hAnsi="DM Sans" w:cs="DM Sans"/>
        </w:rPr>
        <w:t xml:space="preserve"> </w:t>
      </w:r>
      <w:r w:rsidRPr="00832BA5">
        <w:rPr>
          <w:rFonts w:ascii="DM Sans" w:eastAsia="DM Sans" w:hAnsi="DM Sans" w:cs="DM Sans"/>
        </w:rPr>
        <w:t xml:space="preserve">during this event </w:t>
      </w:r>
      <w:r w:rsidR="00847A65" w:rsidRPr="00832BA5">
        <w:rPr>
          <w:rFonts w:ascii="DM Sans" w:eastAsia="DM Sans" w:hAnsi="DM Sans" w:cs="DM Sans"/>
        </w:rPr>
        <w:t xml:space="preserve">will help to address the </w:t>
      </w:r>
      <w:r w:rsidR="000A6465" w:rsidRPr="00832BA5">
        <w:rPr>
          <w:rFonts w:ascii="DM Sans" w:eastAsia="DM Sans" w:hAnsi="DM Sans" w:cs="DM Sans"/>
        </w:rPr>
        <w:t>dangerous reality</w:t>
      </w:r>
      <w:r w:rsidR="00847A65" w:rsidRPr="00832BA5">
        <w:rPr>
          <w:rFonts w:ascii="DM Sans" w:eastAsia="DM Sans" w:hAnsi="DM Sans" w:cs="DM Sans"/>
        </w:rPr>
        <w:t xml:space="preserve"> of intimate partner violence</w:t>
      </w:r>
      <w:r w:rsidRPr="00832BA5">
        <w:rPr>
          <w:rFonts w:ascii="DM Sans" w:eastAsia="DM Sans" w:hAnsi="DM Sans" w:cs="DM Sans"/>
        </w:rPr>
        <w:t xml:space="preserve"> that continues to impact our communities</w:t>
      </w:r>
      <w:r w:rsidR="00C85E88" w:rsidRPr="00832BA5">
        <w:rPr>
          <w:rFonts w:ascii="DM Sans" w:eastAsia="DM Sans" w:hAnsi="DM Sans" w:cs="DM Sans"/>
        </w:rPr>
        <w:t>.</w:t>
      </w:r>
      <w:r w:rsidR="00AA2C56" w:rsidRPr="00832BA5">
        <w:rPr>
          <w:rFonts w:ascii="DM Sans" w:eastAsia="DM Sans" w:hAnsi="DM Sans" w:cs="DM Sans"/>
        </w:rPr>
        <w:t xml:space="preserve"> </w:t>
      </w:r>
      <w:r w:rsidR="007F66FB" w:rsidRPr="00832BA5">
        <w:rPr>
          <w:rFonts w:ascii="DM Sans" w:eastAsia="DM Sans" w:hAnsi="DM Sans" w:cs="DM Sans"/>
        </w:rPr>
        <w:t xml:space="preserve">Arpana, a Niagara Falls resident </w:t>
      </w:r>
      <w:r w:rsidR="00357FA2" w:rsidRPr="00832BA5">
        <w:rPr>
          <w:rFonts w:ascii="DM Sans" w:eastAsia="DM Sans" w:hAnsi="DM Sans" w:cs="DM Sans"/>
        </w:rPr>
        <w:t>who was supported by</w:t>
      </w:r>
      <w:r w:rsidR="007F66FB" w:rsidRPr="00832BA5">
        <w:rPr>
          <w:rFonts w:ascii="DM Sans" w:eastAsia="DM Sans" w:hAnsi="DM Sans" w:cs="DM Sans"/>
        </w:rPr>
        <w:t xml:space="preserve"> </w:t>
      </w:r>
      <w:r w:rsidR="00357FA2" w:rsidRPr="00832BA5">
        <w:rPr>
          <w:rFonts w:ascii="DM Sans" w:eastAsia="DM Sans" w:hAnsi="DM Sans" w:cs="DM Sans"/>
        </w:rPr>
        <w:t>Birchway Niagara</w:t>
      </w:r>
      <w:r w:rsidR="007F66FB" w:rsidRPr="00832BA5">
        <w:rPr>
          <w:rFonts w:ascii="DM Sans" w:eastAsia="DM Sans" w:hAnsi="DM Sans" w:cs="DM Sans"/>
        </w:rPr>
        <w:t xml:space="preserve"> in the early days of the pandemic, </w:t>
      </w:r>
      <w:r w:rsidR="00FC7BB0" w:rsidRPr="00832BA5">
        <w:rPr>
          <w:rFonts w:ascii="DM Sans" w:eastAsia="DM Sans" w:hAnsi="DM Sans" w:cs="DM Sans"/>
        </w:rPr>
        <w:t xml:space="preserve">has been invited to share with participants how events like Brunch, Bid &amp; Bowl </w:t>
      </w:r>
      <w:r w:rsidR="0065569A" w:rsidRPr="00832BA5">
        <w:rPr>
          <w:rFonts w:ascii="DM Sans" w:eastAsia="DM Sans" w:hAnsi="DM Sans" w:cs="DM Sans"/>
        </w:rPr>
        <w:t xml:space="preserve">can </w:t>
      </w:r>
      <w:r w:rsidR="00AA2C56" w:rsidRPr="00832BA5">
        <w:rPr>
          <w:rFonts w:ascii="DM Sans" w:eastAsia="DM Sans" w:hAnsi="DM Sans" w:cs="DM Sans"/>
        </w:rPr>
        <w:t>build a community of support for survivors</w:t>
      </w:r>
      <w:r w:rsidR="00FC7BB0" w:rsidRPr="00832BA5">
        <w:rPr>
          <w:rFonts w:ascii="DM Sans" w:eastAsia="DM Sans" w:hAnsi="DM Sans" w:cs="DM Sans"/>
        </w:rPr>
        <w:t xml:space="preserve">. She </w:t>
      </w:r>
      <w:r w:rsidR="007F66FB" w:rsidRPr="00832BA5">
        <w:rPr>
          <w:rFonts w:ascii="DM Sans" w:eastAsia="DM Sans" w:hAnsi="DM Sans" w:cs="DM Sans"/>
        </w:rPr>
        <w:t xml:space="preserve">will </w:t>
      </w:r>
      <w:r w:rsidR="006A6132" w:rsidRPr="00832BA5">
        <w:rPr>
          <w:rFonts w:ascii="DM Sans" w:eastAsia="DM Sans" w:hAnsi="DM Sans" w:cs="DM Sans"/>
        </w:rPr>
        <w:t xml:space="preserve">tell </w:t>
      </w:r>
      <w:r w:rsidR="007F66FB" w:rsidRPr="00832BA5">
        <w:rPr>
          <w:rFonts w:ascii="DM Sans" w:eastAsia="DM Sans" w:hAnsi="DM Sans" w:cs="DM Sans"/>
        </w:rPr>
        <w:t xml:space="preserve">her story of how </w:t>
      </w:r>
      <w:r w:rsidR="002D0874" w:rsidRPr="00832BA5">
        <w:rPr>
          <w:rFonts w:ascii="DM Sans" w:eastAsia="DM Sans" w:hAnsi="DM Sans" w:cs="DM Sans"/>
        </w:rPr>
        <w:t>staff of the shelter were</w:t>
      </w:r>
      <w:r w:rsidR="007F66FB" w:rsidRPr="00832BA5">
        <w:rPr>
          <w:rFonts w:ascii="DM Sans" w:eastAsia="DM Sans" w:hAnsi="DM Sans" w:cs="DM Sans"/>
        </w:rPr>
        <w:t xml:space="preserve"> able to help her and her two sons to</w:t>
      </w:r>
      <w:r w:rsidR="00543279" w:rsidRPr="00832BA5">
        <w:rPr>
          <w:rFonts w:ascii="DM Sans" w:eastAsia="DM Sans" w:hAnsi="DM Sans" w:cs="DM Sans"/>
        </w:rPr>
        <w:t xml:space="preserve"> safely</w:t>
      </w:r>
      <w:r w:rsidR="007F66FB" w:rsidRPr="00832BA5">
        <w:rPr>
          <w:rFonts w:ascii="DM Sans" w:eastAsia="DM Sans" w:hAnsi="DM Sans" w:cs="DM Sans"/>
        </w:rPr>
        <w:t xml:space="preserve"> leave an abusive </w:t>
      </w:r>
      <w:r w:rsidR="00543279" w:rsidRPr="00832BA5">
        <w:rPr>
          <w:rFonts w:ascii="DM Sans" w:eastAsia="DM Sans" w:hAnsi="DM Sans" w:cs="DM Sans"/>
        </w:rPr>
        <w:t>home</w:t>
      </w:r>
      <w:r w:rsidR="00AA2C56" w:rsidRPr="00832BA5">
        <w:rPr>
          <w:rFonts w:ascii="DM Sans" w:eastAsia="DM Sans" w:hAnsi="DM Sans" w:cs="DM Sans"/>
        </w:rPr>
        <w:t xml:space="preserve">, and how </w:t>
      </w:r>
      <w:r w:rsidR="0065569A" w:rsidRPr="00832BA5">
        <w:rPr>
          <w:rFonts w:ascii="DM Sans" w:eastAsia="DM Sans" w:hAnsi="DM Sans" w:cs="DM Sans"/>
        </w:rPr>
        <w:t>the support of community members can change lives.</w:t>
      </w:r>
    </w:p>
    <w:p w14:paraId="2AB02876" w14:textId="05B2D578" w:rsidR="00D4565B" w:rsidRPr="00832BA5" w:rsidRDefault="00474C21" w:rsidP="00D4565B">
      <w:pPr>
        <w:rPr>
          <w:rFonts w:ascii="DM Sans" w:eastAsia="DM Sans" w:hAnsi="DM Sans" w:cs="DM Sans"/>
        </w:rPr>
      </w:pPr>
      <w:r w:rsidRPr="00832BA5">
        <w:rPr>
          <w:rFonts w:ascii="DM Sans" w:eastAsia="DM Sans" w:hAnsi="DM Sans" w:cs="DM Sans"/>
        </w:rPr>
        <w:t>While the cause being supported is serious,</w:t>
      </w:r>
      <w:r w:rsidR="00D93A3F" w:rsidRPr="00832BA5">
        <w:rPr>
          <w:rFonts w:ascii="DM Sans" w:eastAsia="DM Sans" w:hAnsi="DM Sans" w:cs="DM Sans"/>
        </w:rPr>
        <w:t xml:space="preserve"> </w:t>
      </w:r>
      <w:r w:rsidR="00D4565B" w:rsidRPr="00832BA5">
        <w:rPr>
          <w:rFonts w:ascii="DM Sans" w:eastAsia="DM Sans" w:hAnsi="DM Sans" w:cs="DM Sans"/>
        </w:rPr>
        <w:t xml:space="preserve">Brunch, Bid &amp; Bowl is designed to be a day of fun for everyone involved. One of the highlights of the day is </w:t>
      </w:r>
      <w:r w:rsidR="00D93A3F" w:rsidRPr="00832BA5">
        <w:rPr>
          <w:rFonts w:ascii="DM Sans" w:eastAsia="DM Sans" w:hAnsi="DM Sans" w:cs="DM Sans"/>
        </w:rPr>
        <w:t xml:space="preserve">the event’s host, </w:t>
      </w:r>
      <w:hyperlink r:id="rId5" w:history="1">
        <w:r w:rsidR="00D5549B" w:rsidRPr="00832BA5">
          <w:rPr>
            <w:rStyle w:val="Hyperlink"/>
            <w:rFonts w:ascii="DM Sans" w:eastAsia="DM Sans" w:hAnsi="DM Sans" w:cs="DM Sans"/>
          </w:rPr>
          <w:t>“</w:t>
        </w:r>
        <w:r w:rsidR="00D93A3F" w:rsidRPr="00832BA5">
          <w:rPr>
            <w:rStyle w:val="Hyperlink"/>
            <w:rFonts w:ascii="DM Sans" w:eastAsia="DM Sans" w:hAnsi="DM Sans" w:cs="DM Sans"/>
          </w:rPr>
          <w:t xml:space="preserve">Layne, The </w:t>
        </w:r>
        <w:proofErr w:type="spellStart"/>
        <w:r w:rsidR="00D93A3F" w:rsidRPr="00832BA5">
          <w:rPr>
            <w:rStyle w:val="Hyperlink"/>
            <w:rFonts w:ascii="DM Sans" w:eastAsia="DM Sans" w:hAnsi="DM Sans" w:cs="DM Sans"/>
          </w:rPr>
          <w:t>Auctionista</w:t>
        </w:r>
        <w:proofErr w:type="spellEnd"/>
      </w:hyperlink>
      <w:r w:rsidR="00D5549B" w:rsidRPr="00832BA5">
        <w:rPr>
          <w:rFonts w:ascii="DM Sans" w:eastAsia="DM Sans" w:hAnsi="DM Sans" w:cs="DM Sans"/>
        </w:rPr>
        <w:t>”</w:t>
      </w:r>
      <w:r w:rsidR="00D93A3F" w:rsidRPr="00832BA5">
        <w:rPr>
          <w:rFonts w:ascii="DM Sans" w:eastAsia="DM Sans" w:hAnsi="DM Sans" w:cs="DM Sans"/>
        </w:rPr>
        <w:t xml:space="preserve">. This energetic </w:t>
      </w:r>
      <w:r w:rsidR="002E1B2A" w:rsidRPr="00832BA5">
        <w:rPr>
          <w:rFonts w:ascii="DM Sans" w:eastAsia="DM Sans" w:hAnsi="DM Sans" w:cs="DM Sans"/>
        </w:rPr>
        <w:t xml:space="preserve">and entertaining </w:t>
      </w:r>
      <w:r w:rsidR="003167BD" w:rsidRPr="00832BA5">
        <w:rPr>
          <w:rFonts w:ascii="DM Sans" w:eastAsia="DM Sans" w:hAnsi="DM Sans" w:cs="DM Sans"/>
        </w:rPr>
        <w:t>“</w:t>
      </w:r>
      <w:proofErr w:type="spellStart"/>
      <w:r w:rsidR="003167BD" w:rsidRPr="00832BA5">
        <w:rPr>
          <w:rFonts w:ascii="DM Sans" w:eastAsia="DM Sans" w:hAnsi="DM Sans" w:cs="DM Sans"/>
        </w:rPr>
        <w:t>philanthro-tainer</w:t>
      </w:r>
      <w:proofErr w:type="spellEnd"/>
      <w:r w:rsidR="003167BD" w:rsidRPr="00832BA5">
        <w:rPr>
          <w:rFonts w:ascii="DM Sans" w:eastAsia="DM Sans" w:hAnsi="DM Sans" w:cs="DM Sans"/>
        </w:rPr>
        <w:t xml:space="preserve">” </w:t>
      </w:r>
      <w:r w:rsidR="002E1B2A" w:rsidRPr="00832BA5">
        <w:rPr>
          <w:rFonts w:ascii="DM Sans" w:eastAsia="DM Sans" w:hAnsi="DM Sans" w:cs="DM Sans"/>
        </w:rPr>
        <w:t xml:space="preserve">will </w:t>
      </w:r>
      <w:r w:rsidR="00D4565B" w:rsidRPr="00832BA5">
        <w:rPr>
          <w:rFonts w:ascii="DM Sans" w:eastAsia="DM Sans" w:hAnsi="DM Sans" w:cs="DM Sans"/>
        </w:rPr>
        <w:t>build excitement</w:t>
      </w:r>
      <w:r w:rsidR="002E1B2A" w:rsidRPr="00832BA5">
        <w:rPr>
          <w:rFonts w:ascii="DM Sans" w:eastAsia="DM Sans" w:hAnsi="DM Sans" w:cs="DM Sans"/>
        </w:rPr>
        <w:t xml:space="preserve"> for </w:t>
      </w:r>
      <w:r w:rsidR="00CB5DEC" w:rsidRPr="00832BA5">
        <w:rPr>
          <w:rFonts w:ascii="DM Sans" w:eastAsia="DM Sans" w:hAnsi="DM Sans" w:cs="DM Sans"/>
        </w:rPr>
        <w:t xml:space="preserve">the work of Birchway Niagara </w:t>
      </w:r>
      <w:r w:rsidR="002E1B2A" w:rsidRPr="00832BA5">
        <w:rPr>
          <w:rFonts w:ascii="DM Sans" w:eastAsia="DM Sans" w:hAnsi="DM Sans" w:cs="DM Sans"/>
        </w:rPr>
        <w:t>and for</w:t>
      </w:r>
      <w:r w:rsidR="00D4565B" w:rsidRPr="00832BA5">
        <w:rPr>
          <w:rFonts w:ascii="DM Sans" w:eastAsia="DM Sans" w:hAnsi="DM Sans" w:cs="DM Sans"/>
        </w:rPr>
        <w:t xml:space="preserve"> the event’s live and silent auctions, which together have prizes valued at </w:t>
      </w:r>
      <w:r w:rsidR="009B7AD8" w:rsidRPr="00832BA5">
        <w:rPr>
          <w:rFonts w:ascii="DM Sans" w:eastAsia="DM Sans" w:hAnsi="DM Sans" w:cs="DM Sans"/>
        </w:rPr>
        <w:t xml:space="preserve">approximately </w:t>
      </w:r>
      <w:r w:rsidR="001E16EF" w:rsidRPr="00832BA5">
        <w:rPr>
          <w:rFonts w:ascii="DM Sans" w:eastAsia="DM Sans" w:hAnsi="DM Sans" w:cs="DM Sans"/>
        </w:rPr>
        <w:t>$</w:t>
      </w:r>
      <w:r w:rsidR="009B7AD8" w:rsidRPr="00832BA5">
        <w:rPr>
          <w:rFonts w:ascii="DM Sans" w:eastAsia="DM Sans" w:hAnsi="DM Sans" w:cs="DM Sans"/>
        </w:rPr>
        <w:t>30</w:t>
      </w:r>
      <w:r w:rsidR="00A972FB" w:rsidRPr="00832BA5">
        <w:rPr>
          <w:rFonts w:ascii="DM Sans" w:eastAsia="DM Sans" w:hAnsi="DM Sans" w:cs="DM Sans"/>
        </w:rPr>
        <w:t>,00</w:t>
      </w:r>
      <w:r w:rsidR="004112F6" w:rsidRPr="00832BA5">
        <w:rPr>
          <w:rFonts w:ascii="DM Sans" w:eastAsia="DM Sans" w:hAnsi="DM Sans" w:cs="DM Sans"/>
        </w:rPr>
        <w:t>0</w:t>
      </w:r>
      <w:r w:rsidR="0056289E" w:rsidRPr="00832BA5">
        <w:rPr>
          <w:rFonts w:ascii="DM Sans" w:eastAsia="DM Sans" w:hAnsi="DM Sans" w:cs="DM Sans"/>
        </w:rPr>
        <w:t>. Prizes have been donated by generous</w:t>
      </w:r>
      <w:r w:rsidR="00D4565B" w:rsidRPr="00832BA5">
        <w:rPr>
          <w:rFonts w:ascii="DM Sans" w:eastAsia="DM Sans" w:hAnsi="DM Sans" w:cs="DM Sans"/>
        </w:rPr>
        <w:t xml:space="preserve"> local businesses</w:t>
      </w:r>
      <w:r w:rsidR="00F551A4" w:rsidRPr="00832BA5">
        <w:rPr>
          <w:rFonts w:ascii="DM Sans" w:eastAsia="DM Sans" w:hAnsi="DM Sans" w:cs="DM Sans"/>
        </w:rPr>
        <w:t xml:space="preserve"> and individuals</w:t>
      </w:r>
      <w:r w:rsidRPr="00832BA5">
        <w:rPr>
          <w:rFonts w:ascii="DM Sans" w:eastAsia="DM Sans" w:hAnsi="DM Sans" w:cs="DM Sans"/>
        </w:rPr>
        <w:t xml:space="preserve"> with the help of the event’s </w:t>
      </w:r>
      <w:r w:rsidR="0041489C" w:rsidRPr="00832BA5">
        <w:rPr>
          <w:rFonts w:ascii="DM Sans" w:eastAsia="DM Sans" w:hAnsi="DM Sans" w:cs="DM Sans"/>
        </w:rPr>
        <w:t xml:space="preserve">volunteer </w:t>
      </w:r>
      <w:r w:rsidRPr="00832BA5">
        <w:rPr>
          <w:rFonts w:ascii="DM Sans" w:eastAsia="DM Sans" w:hAnsi="DM Sans" w:cs="DM Sans"/>
        </w:rPr>
        <w:t>organizing committee</w:t>
      </w:r>
      <w:r w:rsidR="0041489C" w:rsidRPr="00832BA5">
        <w:rPr>
          <w:rFonts w:ascii="DM Sans" w:eastAsia="DM Sans" w:hAnsi="DM Sans" w:cs="DM Sans"/>
        </w:rPr>
        <w:t>.</w:t>
      </w:r>
    </w:p>
    <w:p w14:paraId="53546D85" w14:textId="405661CC" w:rsidR="00D30255" w:rsidRPr="00832BA5" w:rsidRDefault="00D4565B" w:rsidP="00D4565B">
      <w:pPr>
        <w:rPr>
          <w:rFonts w:ascii="DM Sans" w:eastAsia="DM Sans" w:hAnsi="DM Sans" w:cs="DM Sans"/>
        </w:rPr>
      </w:pPr>
      <w:r w:rsidRPr="00832BA5">
        <w:rPr>
          <w:rFonts w:ascii="DM Sans" w:eastAsia="DM Sans" w:hAnsi="DM Sans" w:cs="DM Sans"/>
        </w:rPr>
        <w:t xml:space="preserve">In addition </w:t>
      </w:r>
      <w:r w:rsidR="00F551A4" w:rsidRPr="00832BA5">
        <w:rPr>
          <w:rFonts w:ascii="DM Sans" w:eastAsia="DM Sans" w:hAnsi="DM Sans" w:cs="DM Sans"/>
        </w:rPr>
        <w:t xml:space="preserve">to </w:t>
      </w:r>
      <w:r w:rsidR="00487B8C" w:rsidRPr="00832BA5">
        <w:rPr>
          <w:rFonts w:ascii="DM Sans" w:eastAsia="DM Sans" w:hAnsi="DM Sans" w:cs="DM Sans"/>
        </w:rPr>
        <w:t xml:space="preserve">the funds that will be raised </w:t>
      </w:r>
      <w:r w:rsidR="0041489C" w:rsidRPr="00832BA5">
        <w:rPr>
          <w:rFonts w:ascii="DM Sans" w:eastAsia="DM Sans" w:hAnsi="DM Sans" w:cs="DM Sans"/>
        </w:rPr>
        <w:t xml:space="preserve">in the live and silent auctions, </w:t>
      </w:r>
      <w:r w:rsidR="00487B8C" w:rsidRPr="00832BA5">
        <w:rPr>
          <w:rFonts w:ascii="DM Sans" w:eastAsia="DM Sans" w:hAnsi="DM Sans" w:cs="DM Sans"/>
        </w:rPr>
        <w:t xml:space="preserve">most event participants </w:t>
      </w:r>
      <w:r w:rsidR="00F551A4" w:rsidRPr="00832BA5">
        <w:rPr>
          <w:rFonts w:ascii="DM Sans" w:eastAsia="DM Sans" w:hAnsi="DM Sans" w:cs="DM Sans"/>
        </w:rPr>
        <w:t xml:space="preserve">are also </w:t>
      </w:r>
      <w:r w:rsidR="00487B8C" w:rsidRPr="00832BA5">
        <w:rPr>
          <w:rFonts w:ascii="DM Sans" w:eastAsia="DM Sans" w:hAnsi="DM Sans" w:cs="DM Sans"/>
        </w:rPr>
        <w:t xml:space="preserve">members of bowling teams that have been </w:t>
      </w:r>
      <w:r w:rsidR="00F551A4" w:rsidRPr="00832BA5">
        <w:rPr>
          <w:rFonts w:ascii="DM Sans" w:eastAsia="DM Sans" w:hAnsi="DM Sans" w:cs="DM Sans"/>
        </w:rPr>
        <w:t>committed to raising at least $800 (per team) in the days and months</w:t>
      </w:r>
      <w:r w:rsidR="00D30255" w:rsidRPr="00832BA5">
        <w:rPr>
          <w:rFonts w:ascii="DM Sans" w:eastAsia="DM Sans" w:hAnsi="DM Sans" w:cs="DM Sans"/>
        </w:rPr>
        <w:t xml:space="preserve"> leading up to March 9. </w:t>
      </w:r>
    </w:p>
    <w:p w14:paraId="687EFFAD" w14:textId="0BE9FA8E" w:rsidR="00AB3416" w:rsidRPr="00832BA5" w:rsidRDefault="00AB3416" w:rsidP="00AB3416">
      <w:pPr>
        <w:jc w:val="center"/>
        <w:rPr>
          <w:rFonts w:ascii="DM Sans" w:eastAsia="DM Sans" w:hAnsi="DM Sans" w:cs="DM Sans"/>
        </w:rPr>
      </w:pPr>
      <w:r w:rsidRPr="00832BA5">
        <w:rPr>
          <w:rFonts w:ascii="DM Sans" w:eastAsia="DM Sans" w:hAnsi="DM Sans" w:cs="DM Sans"/>
        </w:rPr>
        <w:t>-more-</w:t>
      </w:r>
    </w:p>
    <w:p w14:paraId="2A3DDC6C" w14:textId="77777777" w:rsidR="00AB3416" w:rsidRPr="00832BA5" w:rsidRDefault="00AB3416">
      <w:pPr>
        <w:rPr>
          <w:rFonts w:ascii="DM Sans" w:eastAsia="DM Sans" w:hAnsi="DM Sans" w:cs="DM Sans"/>
        </w:rPr>
      </w:pPr>
      <w:r w:rsidRPr="00832BA5">
        <w:rPr>
          <w:rFonts w:ascii="DM Sans" w:eastAsia="DM Sans" w:hAnsi="DM Sans" w:cs="DM Sans"/>
        </w:rPr>
        <w:br w:type="page"/>
      </w:r>
    </w:p>
    <w:p w14:paraId="40FF0DB8" w14:textId="2C7213A1" w:rsidR="0089592B" w:rsidRPr="00832BA5" w:rsidRDefault="00D4565B" w:rsidP="00AB3416">
      <w:pPr>
        <w:rPr>
          <w:rFonts w:ascii="DM Sans" w:eastAsia="DM Sans" w:hAnsi="DM Sans" w:cs="DM Sans"/>
        </w:rPr>
      </w:pPr>
      <w:r w:rsidRPr="00832BA5">
        <w:rPr>
          <w:rFonts w:ascii="DM Sans" w:eastAsia="DM Sans" w:hAnsi="DM Sans" w:cs="DM Sans"/>
        </w:rPr>
        <w:lastRenderedPageBreak/>
        <w:t>Brunch, Bid &amp; Bowl has</w:t>
      </w:r>
      <w:r w:rsidR="00AB3416" w:rsidRPr="00832BA5">
        <w:rPr>
          <w:rFonts w:ascii="DM Sans" w:eastAsia="DM Sans" w:hAnsi="DM Sans" w:cs="DM Sans"/>
        </w:rPr>
        <w:t xml:space="preserve"> also</w:t>
      </w:r>
      <w:r w:rsidRPr="00832BA5">
        <w:rPr>
          <w:rFonts w:ascii="DM Sans" w:eastAsia="DM Sans" w:hAnsi="DM Sans" w:cs="DM Sans"/>
        </w:rPr>
        <w:t xml:space="preserve"> received generous sponsorship </w:t>
      </w:r>
      <w:r w:rsidR="00AB3416" w:rsidRPr="00832BA5">
        <w:rPr>
          <w:rFonts w:ascii="DM Sans" w:eastAsia="DM Sans" w:hAnsi="DM Sans" w:cs="DM Sans"/>
        </w:rPr>
        <w:t xml:space="preserve">for this event </w:t>
      </w:r>
      <w:r w:rsidRPr="00832BA5">
        <w:rPr>
          <w:rFonts w:ascii="DM Sans" w:eastAsia="DM Sans" w:hAnsi="DM Sans" w:cs="DM Sans"/>
        </w:rPr>
        <w:t>totalling $</w:t>
      </w:r>
      <w:r w:rsidR="00995879" w:rsidRPr="00832BA5">
        <w:rPr>
          <w:rFonts w:ascii="DM Sans" w:eastAsia="DM Sans" w:hAnsi="DM Sans" w:cs="DM Sans"/>
        </w:rPr>
        <w:t>16,050</w:t>
      </w:r>
      <w:r w:rsidRPr="00832BA5">
        <w:rPr>
          <w:rFonts w:ascii="DM Sans" w:eastAsia="DM Sans" w:hAnsi="DM Sans" w:cs="DM Sans"/>
        </w:rPr>
        <w:t xml:space="preserve"> from businesses, including Niagara Casinos who will return as this year’s </w:t>
      </w:r>
      <w:r w:rsidR="00C37596" w:rsidRPr="00832BA5">
        <w:rPr>
          <w:rFonts w:ascii="DM Sans" w:eastAsia="DM Sans" w:hAnsi="DM Sans" w:cs="DM Sans"/>
        </w:rPr>
        <w:t xml:space="preserve">presenting sponsor. </w:t>
      </w:r>
      <w:r w:rsidRPr="00832BA5">
        <w:rPr>
          <w:rFonts w:ascii="DM Sans" w:eastAsia="DM Sans" w:hAnsi="DM Sans" w:cs="DM Sans"/>
        </w:rPr>
        <w:t xml:space="preserve"> </w:t>
      </w:r>
    </w:p>
    <w:p w14:paraId="25B7FD51" w14:textId="31B969BB" w:rsidR="00D4565B" w:rsidRPr="00832BA5" w:rsidRDefault="00D4565B" w:rsidP="00D4565B">
      <w:pPr>
        <w:rPr>
          <w:rFonts w:ascii="DM Sans" w:eastAsia="DM Sans" w:hAnsi="DM Sans" w:cs="DM Sans"/>
        </w:rPr>
      </w:pPr>
      <w:r w:rsidRPr="00832BA5">
        <w:rPr>
          <w:rFonts w:ascii="DM Sans" w:eastAsia="DM Sans" w:hAnsi="DM Sans" w:cs="DM Sans"/>
        </w:rPr>
        <w:t>Once the brunch and auctions wrap up at Club Italia, those participants who have registered to bowl will celebrate their successful fundraising with an afternoon at Cataract Bowl on Lundy’s Lane.</w:t>
      </w:r>
    </w:p>
    <w:p w14:paraId="5C2610D6" w14:textId="507DA869" w:rsidR="00D4565B" w:rsidRPr="00832BA5" w:rsidRDefault="00D4565B" w:rsidP="00D4565B">
      <w:pPr>
        <w:rPr>
          <w:rFonts w:ascii="DM Sans" w:eastAsia="DM Sans" w:hAnsi="DM Sans" w:cs="DM Sans"/>
        </w:rPr>
      </w:pPr>
      <w:r w:rsidRPr="00832BA5">
        <w:rPr>
          <w:rFonts w:ascii="DM Sans" w:eastAsia="DM Sans" w:hAnsi="DM Sans" w:cs="DM Sans"/>
        </w:rPr>
        <w:t>Highlights of this year’s event include:</w:t>
      </w:r>
    </w:p>
    <w:p w14:paraId="3B60B9B5" w14:textId="6FA49CA3" w:rsidR="00D4565B" w:rsidRPr="00832BA5" w:rsidRDefault="00D4565B" w:rsidP="00D4565B">
      <w:pPr>
        <w:rPr>
          <w:rFonts w:ascii="DM Sans" w:eastAsia="DM Sans" w:hAnsi="DM Sans" w:cs="DM Sans"/>
        </w:rPr>
      </w:pPr>
      <w:r w:rsidRPr="00832BA5">
        <w:rPr>
          <w:rFonts w:ascii="DM Sans" w:eastAsia="DM Sans" w:hAnsi="DM Sans" w:cs="DM Sans"/>
        </w:rPr>
        <w:t>-</w:t>
      </w:r>
      <w:r w:rsidR="00DB4BD1" w:rsidRPr="00832BA5">
        <w:rPr>
          <w:rFonts w:ascii="DM Sans" w:eastAsia="DM Sans" w:hAnsi="DM Sans" w:cs="DM Sans"/>
        </w:rPr>
        <w:t>8</w:t>
      </w:r>
      <w:r w:rsidR="00B713C9" w:rsidRPr="00832BA5">
        <w:rPr>
          <w:rFonts w:ascii="DM Sans" w:eastAsia="DM Sans" w:hAnsi="DM Sans" w:cs="DM Sans"/>
        </w:rPr>
        <w:t xml:space="preserve"> live</w:t>
      </w:r>
      <w:r w:rsidRPr="00832BA5">
        <w:rPr>
          <w:rFonts w:ascii="DM Sans" w:eastAsia="DM Sans" w:hAnsi="DM Sans" w:cs="DM Sans"/>
        </w:rPr>
        <w:t xml:space="preserve"> auction packages worth $</w:t>
      </w:r>
      <w:r w:rsidR="005C3ED0" w:rsidRPr="00832BA5">
        <w:rPr>
          <w:rFonts w:ascii="DM Sans" w:eastAsia="DM Sans" w:hAnsi="DM Sans" w:cs="DM Sans"/>
        </w:rPr>
        <w:t>200</w:t>
      </w:r>
      <w:r w:rsidRPr="00832BA5">
        <w:rPr>
          <w:rFonts w:ascii="DM Sans" w:eastAsia="DM Sans" w:hAnsi="DM Sans" w:cs="DM Sans"/>
        </w:rPr>
        <w:t>-$1,</w:t>
      </w:r>
      <w:r w:rsidR="005C3ED0" w:rsidRPr="00832BA5">
        <w:rPr>
          <w:rFonts w:ascii="DM Sans" w:eastAsia="DM Sans" w:hAnsi="DM Sans" w:cs="DM Sans"/>
        </w:rPr>
        <w:t>500</w:t>
      </w:r>
      <w:r w:rsidRPr="00832BA5">
        <w:rPr>
          <w:rFonts w:ascii="DM Sans" w:eastAsia="DM Sans" w:hAnsi="DM Sans" w:cs="DM Sans"/>
        </w:rPr>
        <w:t xml:space="preserve"> (</w:t>
      </w:r>
      <w:hyperlink r:id="rId6" w:history="1">
        <w:r w:rsidR="005C1327" w:rsidRPr="00832BA5">
          <w:rPr>
            <w:rStyle w:val="Hyperlink"/>
            <w:rFonts w:ascii="DM Sans" w:eastAsia="DM Sans" w:hAnsi="DM Sans" w:cs="DM Sans"/>
          </w:rPr>
          <w:t>click here to preview packages</w:t>
        </w:r>
      </w:hyperlink>
      <w:r w:rsidRPr="00832BA5">
        <w:rPr>
          <w:rFonts w:ascii="DM Sans" w:eastAsia="DM Sans" w:hAnsi="DM Sans" w:cs="DM Sans"/>
        </w:rPr>
        <w:t>).</w:t>
      </w:r>
    </w:p>
    <w:p w14:paraId="08C1380A" w14:textId="14D8C30A" w:rsidR="00D4565B" w:rsidRPr="00832BA5" w:rsidRDefault="00D4565B" w:rsidP="00D4565B">
      <w:pPr>
        <w:rPr>
          <w:rFonts w:ascii="DM Sans" w:eastAsia="DM Sans" w:hAnsi="DM Sans" w:cs="DM Sans"/>
        </w:rPr>
      </w:pPr>
      <w:r w:rsidRPr="00832BA5">
        <w:rPr>
          <w:rFonts w:ascii="DM Sans" w:eastAsia="DM Sans" w:hAnsi="DM Sans" w:cs="DM Sans"/>
        </w:rPr>
        <w:t>-</w:t>
      </w:r>
      <w:r w:rsidR="00B713C9" w:rsidRPr="00832BA5">
        <w:rPr>
          <w:rFonts w:ascii="DM Sans" w:eastAsia="DM Sans" w:hAnsi="DM Sans" w:cs="DM Sans"/>
        </w:rPr>
        <w:t>over 100 silent</w:t>
      </w:r>
      <w:r w:rsidRPr="00832BA5">
        <w:rPr>
          <w:rFonts w:ascii="DM Sans" w:eastAsia="DM Sans" w:hAnsi="DM Sans" w:cs="DM Sans"/>
        </w:rPr>
        <w:t xml:space="preserve"> auction packages </w:t>
      </w:r>
    </w:p>
    <w:p w14:paraId="778F7E98" w14:textId="77777777" w:rsidR="00D4565B" w:rsidRPr="00832BA5" w:rsidRDefault="00D4565B" w:rsidP="00D4565B">
      <w:pPr>
        <w:rPr>
          <w:rFonts w:ascii="DM Sans" w:eastAsia="DM Sans" w:hAnsi="DM Sans" w:cs="DM Sans"/>
        </w:rPr>
      </w:pPr>
      <w:r w:rsidRPr="00832BA5">
        <w:rPr>
          <w:rFonts w:ascii="DM Sans" w:eastAsia="DM Sans" w:hAnsi="DM Sans" w:cs="DM Sans"/>
        </w:rPr>
        <w:t xml:space="preserve">-9:30 a.m. Doors open at Club Italia (2525 Montrose Rd.) for “brunch and </w:t>
      </w:r>
      <w:proofErr w:type="gramStart"/>
      <w:r w:rsidRPr="00832BA5">
        <w:rPr>
          <w:rFonts w:ascii="DM Sans" w:eastAsia="DM Sans" w:hAnsi="DM Sans" w:cs="DM Sans"/>
        </w:rPr>
        <w:t>bidding</w:t>
      </w:r>
      <w:proofErr w:type="gramEnd"/>
      <w:r w:rsidRPr="00832BA5">
        <w:rPr>
          <w:rFonts w:ascii="DM Sans" w:eastAsia="DM Sans" w:hAnsi="DM Sans" w:cs="DM Sans"/>
        </w:rPr>
        <w:t xml:space="preserve">” </w:t>
      </w:r>
    </w:p>
    <w:p w14:paraId="56F87871" w14:textId="77777777" w:rsidR="00D4565B" w:rsidRPr="00832BA5" w:rsidRDefault="00D4565B" w:rsidP="00D4565B">
      <w:pPr>
        <w:rPr>
          <w:rFonts w:ascii="DM Sans" w:eastAsia="DM Sans" w:hAnsi="DM Sans" w:cs="DM Sans"/>
        </w:rPr>
      </w:pPr>
      <w:r w:rsidRPr="00832BA5">
        <w:rPr>
          <w:rFonts w:ascii="DM Sans" w:eastAsia="DM Sans" w:hAnsi="DM Sans" w:cs="DM Sans"/>
        </w:rPr>
        <w:t>-2:30 p.m.: Bowling starts at Cataract Bowl (7906 Lundy’s Lane)</w:t>
      </w:r>
    </w:p>
    <w:p w14:paraId="15315E32" w14:textId="77777777" w:rsidR="00D4565B" w:rsidRPr="00832BA5" w:rsidRDefault="00D4565B" w:rsidP="00D4565B">
      <w:pPr>
        <w:rPr>
          <w:rFonts w:ascii="DM Sans" w:eastAsia="DM Sans" w:hAnsi="DM Sans" w:cs="DM Sans"/>
        </w:rPr>
      </w:pPr>
      <w:r w:rsidRPr="00832BA5">
        <w:rPr>
          <w:rFonts w:ascii="DM Sans" w:eastAsia="DM Sans" w:hAnsi="DM Sans" w:cs="DM Sans"/>
        </w:rPr>
        <w:t>Please note that registration for this event has now closed. Tickets will not be available on the day of the event.</w:t>
      </w:r>
    </w:p>
    <w:p w14:paraId="0A376539" w14:textId="7A5A3050" w:rsidR="003E6E28" w:rsidRPr="00832BA5" w:rsidRDefault="00D4565B" w:rsidP="00D4565B">
      <w:pPr>
        <w:rPr>
          <w:rFonts w:ascii="DM Sans" w:eastAsia="DM Sans" w:hAnsi="DM Sans" w:cs="DM Sans"/>
        </w:rPr>
      </w:pPr>
      <w:r w:rsidRPr="00832BA5">
        <w:rPr>
          <w:rFonts w:ascii="DM Sans" w:eastAsia="DM Sans" w:hAnsi="DM Sans" w:cs="DM Sans"/>
        </w:rPr>
        <w:t xml:space="preserve">Complete details can be found on the </w:t>
      </w:r>
      <w:r w:rsidR="0089592B" w:rsidRPr="00832BA5">
        <w:rPr>
          <w:rFonts w:ascii="DM Sans" w:eastAsia="DM Sans" w:hAnsi="DM Sans" w:cs="DM Sans"/>
        </w:rPr>
        <w:t>event website at</w:t>
      </w:r>
      <w:r w:rsidR="0045562E" w:rsidRPr="00832BA5">
        <w:rPr>
          <w:rFonts w:ascii="DM Sans" w:eastAsia="DM Sans" w:hAnsi="DM Sans" w:cs="DM Sans"/>
          <w:b/>
          <w:bCs/>
        </w:rPr>
        <w:t xml:space="preserve"> </w:t>
      </w:r>
      <w:hyperlink r:id="rId7" w:history="1">
        <w:r w:rsidR="0045562E" w:rsidRPr="00832BA5">
          <w:rPr>
            <w:rStyle w:val="Hyperlink"/>
            <w:rFonts w:ascii="DM Sans" w:eastAsia="DM Sans" w:hAnsi="DM Sans" w:cs="DM Sans"/>
            <w:b/>
            <w:bCs/>
          </w:rPr>
          <w:t>http://www.brunchbidandbowl.org</w:t>
        </w:r>
      </w:hyperlink>
      <w:r w:rsidR="001151EA" w:rsidRPr="00832BA5">
        <w:rPr>
          <w:rFonts w:ascii="DM Sans" w:eastAsia="DM Sans" w:hAnsi="DM Sans" w:cs="DM Sans"/>
        </w:rPr>
        <w:t xml:space="preserve">. </w:t>
      </w:r>
      <w:r w:rsidR="00094FB5" w:rsidRPr="00832BA5">
        <w:rPr>
          <w:rFonts w:ascii="DM Sans" w:eastAsia="DM Sans" w:hAnsi="DM Sans" w:cs="DM Sans"/>
        </w:rPr>
        <w:t>To learn more about Birchway Niagara</w:t>
      </w:r>
      <w:r w:rsidR="00667108" w:rsidRPr="00832BA5">
        <w:rPr>
          <w:rFonts w:ascii="DM Sans" w:eastAsia="DM Sans" w:hAnsi="DM Sans" w:cs="DM Sans"/>
        </w:rPr>
        <w:t xml:space="preserve"> and for additional resources about this event, </w:t>
      </w:r>
      <w:r w:rsidR="001151EA" w:rsidRPr="00832BA5">
        <w:rPr>
          <w:rFonts w:ascii="DM Sans" w:eastAsia="DM Sans" w:hAnsi="DM Sans" w:cs="DM Sans"/>
        </w:rPr>
        <w:t>you can also visit the Birchway Niagara media relations page at</w:t>
      </w:r>
      <w:r w:rsidR="00667108" w:rsidRPr="00832BA5">
        <w:rPr>
          <w:rFonts w:ascii="DM Sans" w:eastAsia="DM Sans" w:hAnsi="DM Sans" w:cs="DM Sans"/>
        </w:rPr>
        <w:t>:</w:t>
      </w:r>
      <w:r w:rsidR="002F1CD5" w:rsidRPr="00832BA5">
        <w:t xml:space="preserve"> </w:t>
      </w:r>
      <w:hyperlink r:id="rId8" w:history="1">
        <w:r w:rsidR="002F1CD5" w:rsidRPr="00832BA5">
          <w:rPr>
            <w:rStyle w:val="Hyperlink"/>
            <w:rFonts w:ascii="DM Sans" w:eastAsia="DM Sans" w:hAnsi="DM Sans" w:cs="DM Sans"/>
          </w:rPr>
          <w:t>https://birchway.ca/about/media-relations/</w:t>
        </w:r>
        <w:r w:rsidR="00F3657F" w:rsidRPr="00832BA5">
          <w:rPr>
            <w:rStyle w:val="Hyperlink"/>
            <w:rFonts w:ascii="DM Sans" w:eastAsia="DM Sans" w:hAnsi="DM Sans" w:cs="DM Sans"/>
          </w:rPr>
          <w:t>.</w:t>
        </w:r>
      </w:hyperlink>
    </w:p>
    <w:p w14:paraId="0A32F0E9" w14:textId="77777777" w:rsidR="003E6E28" w:rsidRPr="00832BA5" w:rsidRDefault="00094FB5">
      <w:pPr>
        <w:rPr>
          <w:rFonts w:ascii="DM Sans" w:eastAsia="DM Sans" w:hAnsi="DM Sans" w:cs="DM Sans"/>
        </w:rPr>
      </w:pPr>
      <w:r w:rsidRPr="00832BA5">
        <w:rPr>
          <w:rFonts w:ascii="DM Sans" w:eastAsia="DM Sans" w:hAnsi="DM Sans" w:cs="DM Sans"/>
        </w:rPr>
        <w:t>For media inquiries or additional information, please contact:</w:t>
      </w:r>
    </w:p>
    <w:p w14:paraId="39CC8F43" w14:textId="43C01BDF" w:rsidR="003E6E28" w:rsidRPr="00832BA5" w:rsidRDefault="0012094E">
      <w:pPr>
        <w:rPr>
          <w:rFonts w:ascii="DM Sans" w:eastAsia="DM Sans" w:hAnsi="DM Sans" w:cs="DM Sans"/>
        </w:rPr>
      </w:pPr>
      <w:r w:rsidRPr="00832BA5">
        <w:rPr>
          <w:rFonts w:ascii="DM Sans" w:eastAsia="DM Sans" w:hAnsi="DM Sans" w:cs="DM Sans"/>
        </w:rPr>
        <w:t>Amanda Braet</w:t>
      </w:r>
      <w:r w:rsidR="00094FB5" w:rsidRPr="00832BA5">
        <w:rPr>
          <w:rFonts w:ascii="DM Sans" w:eastAsia="DM Sans" w:hAnsi="DM Sans" w:cs="DM Sans"/>
        </w:rPr>
        <w:br/>
        <w:t>Birchway Niagara</w:t>
      </w:r>
      <w:r w:rsidR="00094FB5" w:rsidRPr="00832BA5">
        <w:rPr>
          <w:rFonts w:ascii="DM Sans" w:eastAsia="DM Sans" w:hAnsi="DM Sans" w:cs="DM Sans"/>
        </w:rPr>
        <w:br/>
      </w:r>
      <w:hyperlink r:id="rId9" w:history="1">
        <w:r w:rsidRPr="00832BA5">
          <w:rPr>
            <w:rStyle w:val="Hyperlink"/>
            <w:rFonts w:ascii="DM Sans" w:eastAsia="DM Sans" w:hAnsi="DM Sans" w:cs="DM Sans"/>
          </w:rPr>
          <w:t>AmandaB@birchway.ca</w:t>
        </w:r>
      </w:hyperlink>
      <w:r w:rsidR="00094FB5" w:rsidRPr="00832BA5">
        <w:rPr>
          <w:rFonts w:ascii="DM Sans" w:eastAsia="DM Sans" w:hAnsi="DM Sans" w:cs="DM Sans"/>
        </w:rPr>
        <w:br/>
        <w:t>905-356-3933 ext. 2</w:t>
      </w:r>
      <w:r w:rsidRPr="00832BA5">
        <w:rPr>
          <w:rFonts w:ascii="DM Sans" w:eastAsia="DM Sans" w:hAnsi="DM Sans" w:cs="DM Sans"/>
        </w:rPr>
        <w:t>40</w:t>
      </w:r>
    </w:p>
    <w:p w14:paraId="77A0D42E" w14:textId="77777777" w:rsidR="003E6E28" w:rsidRPr="00832BA5" w:rsidRDefault="00094FB5">
      <w:pPr>
        <w:rPr>
          <w:rFonts w:ascii="DM Sans" w:eastAsia="DM Sans" w:hAnsi="DM Sans" w:cs="DM Sans"/>
        </w:rPr>
      </w:pPr>
      <w:r w:rsidRPr="00832BA5">
        <w:rPr>
          <w:noProof/>
        </w:rPr>
        <mc:AlternateContent>
          <mc:Choice Requires="wps">
            <w:drawing>
              <wp:anchor distT="0" distB="0" distL="114300" distR="114300" simplePos="0" relativeHeight="251658241" behindDoc="0" locked="0" layoutInCell="1" hidden="0" allowOverlap="1" wp14:anchorId="4F7188A1" wp14:editId="51936480">
                <wp:simplePos x="0" y="0"/>
                <wp:positionH relativeFrom="column">
                  <wp:posOffset>76201</wp:posOffset>
                </wp:positionH>
                <wp:positionV relativeFrom="paragraph">
                  <wp:posOffset>38100</wp:posOffset>
                </wp:positionV>
                <wp:extent cx="5791200" cy="34925"/>
                <wp:effectExtent l="0" t="0" r="0" b="0"/>
                <wp:wrapNone/>
                <wp:docPr id="1" name="Straight Arrow Connector 1"/>
                <wp:cNvGraphicFramePr/>
                <a:graphic xmlns:a="http://schemas.openxmlformats.org/drawingml/2006/main">
                  <a:graphicData uri="http://schemas.microsoft.com/office/word/2010/wordprocessingShape">
                    <wps:wsp>
                      <wps:cNvCnPr/>
                      <wps:spPr>
                        <a:xfrm>
                          <a:off x="2450400" y="3780000"/>
                          <a:ext cx="5791200" cy="0"/>
                        </a:xfrm>
                        <a:prstGeom prst="straightConnector1">
                          <a:avLst/>
                        </a:prstGeom>
                        <a:noFill/>
                        <a:ln w="34925" cap="flat" cmpd="sng">
                          <a:solidFill>
                            <a:srgbClr val="4F868E"/>
                          </a:solidFill>
                          <a:prstDash val="solid"/>
                          <a:miter lim="800000"/>
                          <a:headEnd type="none" w="sm" len="sm"/>
                          <a:tailEnd type="none" w="sm" len="sm"/>
                        </a:ln>
                      </wps:spPr>
                      <wps:bodyPr/>
                    </wps:wsp>
                  </a:graphicData>
                </a:graphic>
              </wp:anchor>
            </w:drawing>
          </mc:Choice>
          <mc:Fallback>
            <w:pict>
              <v:shapetype w14:anchorId="00924547" id="_x0000_t32" coordsize="21600,21600" o:spt="32" o:oned="t" path="m,l21600,21600e" filled="f">
                <v:path arrowok="t" fillok="f" o:connecttype="none"/>
                <o:lock v:ext="edit" shapetype="t"/>
              </v:shapetype>
              <v:shape id="Straight Arrow Connector 1" o:spid="_x0000_s1026" type="#_x0000_t32" style="position:absolute;margin-left:6pt;margin-top:3pt;width:456pt;height:2.7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" strokecolor="#4f868e" strokeweight="2.75pt">
                <v:stroke startarrowwidth="narrow" startarrowlength="short" endarrowwidth="narrow" endarrowlength="short" joinstyle="miter"/>
              </v:shape>
            </w:pict>
          </mc:Fallback>
        </mc:AlternateContent>
      </w:r>
    </w:p>
    <w:p w14:paraId="597F9CCD" w14:textId="365FB094" w:rsidR="005C2B52" w:rsidRPr="00832BA5" w:rsidRDefault="00094FB5">
      <w:pPr>
        <w:rPr>
          <w:rFonts w:ascii="DM Sans" w:eastAsia="DM Sans" w:hAnsi="DM Sans" w:cs="DM Sans"/>
        </w:rPr>
      </w:pPr>
      <w:r w:rsidRPr="00832BA5">
        <w:rPr>
          <w:rFonts w:ascii="DM Sans" w:eastAsia="DM Sans" w:hAnsi="DM Sans" w:cs="DM Sans"/>
        </w:rPr>
        <w:t>Birchway Niagara provides compassionate services to individuals impacted by violence. Formerly known as Women’s Place, the agency evolved in 2022 by consolidating emergency shelter services at its Niagara Falls location on McLeod Rd. It continues to offer outreach services at offices across South Niagara. In March 2023, a new name and logo were announced to reflect the growing understanding that abuse is an issue that negatively impacts everyone. It is also a problem that everyone must solve. A new, inclusive name and logo will allow Birchway Niagara to engage more members of our community to end the violence.</w:t>
      </w:r>
    </w:p>
    <w:p w14:paraId="384BEA84" w14:textId="77777777" w:rsidR="003E6E28" w:rsidRDefault="00094FB5">
      <w:pPr>
        <w:jc w:val="center"/>
        <w:rPr>
          <w:rFonts w:ascii="DM Sans" w:eastAsia="DM Sans" w:hAnsi="DM Sans" w:cs="DM Sans"/>
          <w:i/>
        </w:rPr>
      </w:pPr>
      <w:r>
        <w:rPr>
          <w:rFonts w:ascii="DM Sans" w:eastAsia="DM Sans" w:hAnsi="DM Sans" w:cs="DM Sans"/>
          <w:i/>
        </w:rPr>
        <w:t>###</w:t>
      </w:r>
    </w:p>
    <w:sectPr w:rsidR="003E6E28" w:rsidSect="00034FEE">
      <w:pgSz w:w="12240" w:h="15840"/>
      <w:pgMar w:top="1440" w:right="1440" w:bottom="1134"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M Sans">
    <w:panose1 w:val="00000000000000000000"/>
    <w:charset w:val="00"/>
    <w:family w:val="auto"/>
    <w:pitch w:val="variable"/>
    <w:sig w:usb0="80000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28"/>
    <w:rsid w:val="00034FEE"/>
    <w:rsid w:val="00063252"/>
    <w:rsid w:val="00094FB5"/>
    <w:rsid w:val="000A59FE"/>
    <w:rsid w:val="000A6465"/>
    <w:rsid w:val="000F7D76"/>
    <w:rsid w:val="001151EA"/>
    <w:rsid w:val="0012094E"/>
    <w:rsid w:val="00177DB6"/>
    <w:rsid w:val="001A03D7"/>
    <w:rsid w:val="001C14EB"/>
    <w:rsid w:val="001E16EF"/>
    <w:rsid w:val="002D0874"/>
    <w:rsid w:val="002E1B2A"/>
    <w:rsid w:val="002F1CD5"/>
    <w:rsid w:val="003004D2"/>
    <w:rsid w:val="00302F6F"/>
    <w:rsid w:val="003167BD"/>
    <w:rsid w:val="00357FA2"/>
    <w:rsid w:val="003E6E28"/>
    <w:rsid w:val="004001C1"/>
    <w:rsid w:val="004112F6"/>
    <w:rsid w:val="004132F9"/>
    <w:rsid w:val="0041489C"/>
    <w:rsid w:val="00422009"/>
    <w:rsid w:val="0045562E"/>
    <w:rsid w:val="00474C21"/>
    <w:rsid w:val="00487B8C"/>
    <w:rsid w:val="004B5656"/>
    <w:rsid w:val="004B6415"/>
    <w:rsid w:val="004D5E19"/>
    <w:rsid w:val="00543279"/>
    <w:rsid w:val="0056289E"/>
    <w:rsid w:val="005C1327"/>
    <w:rsid w:val="005C2B52"/>
    <w:rsid w:val="005C3ED0"/>
    <w:rsid w:val="0065569A"/>
    <w:rsid w:val="00667108"/>
    <w:rsid w:val="006A6132"/>
    <w:rsid w:val="007050BE"/>
    <w:rsid w:val="0076636A"/>
    <w:rsid w:val="007A458B"/>
    <w:rsid w:val="007E6C9D"/>
    <w:rsid w:val="007F66FB"/>
    <w:rsid w:val="00832BA5"/>
    <w:rsid w:val="00847A65"/>
    <w:rsid w:val="0089592B"/>
    <w:rsid w:val="00995879"/>
    <w:rsid w:val="009B7AD8"/>
    <w:rsid w:val="009F512A"/>
    <w:rsid w:val="00A972FB"/>
    <w:rsid w:val="00AA2C56"/>
    <w:rsid w:val="00AB3416"/>
    <w:rsid w:val="00AD2563"/>
    <w:rsid w:val="00B50E80"/>
    <w:rsid w:val="00B560F2"/>
    <w:rsid w:val="00B713C9"/>
    <w:rsid w:val="00C37596"/>
    <w:rsid w:val="00C47796"/>
    <w:rsid w:val="00C85E88"/>
    <w:rsid w:val="00CB5DEC"/>
    <w:rsid w:val="00D30255"/>
    <w:rsid w:val="00D4565B"/>
    <w:rsid w:val="00D5549B"/>
    <w:rsid w:val="00D564C0"/>
    <w:rsid w:val="00D671C4"/>
    <w:rsid w:val="00D93A3F"/>
    <w:rsid w:val="00DA6262"/>
    <w:rsid w:val="00DB2C38"/>
    <w:rsid w:val="00DB4BD1"/>
    <w:rsid w:val="00F3657F"/>
    <w:rsid w:val="00F551A4"/>
    <w:rsid w:val="00FB6410"/>
    <w:rsid w:val="00FC7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C3A8"/>
  <w15:docId w15:val="{2AE4F01E-D165-4FB7-8F4F-1A7A6F33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5549B"/>
    <w:rPr>
      <w:color w:val="0000FF" w:themeColor="hyperlink"/>
      <w:u w:val="single"/>
    </w:rPr>
  </w:style>
  <w:style w:type="character" w:styleId="UnresolvedMention">
    <w:name w:val="Unresolved Mention"/>
    <w:basedOn w:val="DefaultParagraphFont"/>
    <w:uiPriority w:val="99"/>
    <w:semiHidden/>
    <w:unhideWhenUsed/>
    <w:rsid w:val="00D55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rchway.ca/about/media-relations/" TargetMode="External"/><Relationship Id="rId3" Type="http://schemas.openxmlformats.org/officeDocument/2006/relationships/webSettings" Target="webSettings.xml"/><Relationship Id="rId7" Type="http://schemas.openxmlformats.org/officeDocument/2006/relationships/hyperlink" Target="http://www.brunchbidandbow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rchway.ca/live-auction/" TargetMode="External"/><Relationship Id="rId11" Type="http://schemas.openxmlformats.org/officeDocument/2006/relationships/theme" Target="theme/theme1.xml"/><Relationship Id="rId5" Type="http://schemas.openxmlformats.org/officeDocument/2006/relationships/hyperlink" Target="https://auctionista.c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mandaB@birchwa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dc:creator>
  <cp:lastModifiedBy>JenniferM</cp:lastModifiedBy>
  <cp:revision>21</cp:revision>
  <cp:lastPrinted>2024-02-29T19:23:00Z</cp:lastPrinted>
  <dcterms:created xsi:type="dcterms:W3CDTF">2024-02-29T19:45:00Z</dcterms:created>
  <dcterms:modified xsi:type="dcterms:W3CDTF">2024-03-01T14:29:00Z</dcterms:modified>
</cp:coreProperties>
</file>